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Default="00DC7EF1" w:rsidP="009D2C27">
      <w:pPr>
        <w:shd w:val="clear" w:color="auto" w:fill="FFFFFF"/>
        <w:tabs>
          <w:tab w:val="left" w:pos="3148"/>
          <w:tab w:val="center" w:pos="4818"/>
          <w:tab w:val="left" w:pos="6926"/>
        </w:tabs>
        <w:spacing w:line="240" w:lineRule="auto"/>
        <w:ind w:firstLine="0"/>
        <w:jc w:val="center"/>
        <w:rPr>
          <w:b/>
          <w:bCs/>
          <w:color w:val="000000"/>
          <w:sz w:val="24"/>
          <w:szCs w:val="24"/>
        </w:rPr>
      </w:pPr>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AA273C" w:rsidRDefault="00AA273C" w:rsidP="009D2C27">
      <w:pPr>
        <w:shd w:val="clear" w:color="auto" w:fill="FFFFFF"/>
        <w:tabs>
          <w:tab w:val="left" w:pos="3148"/>
          <w:tab w:val="center" w:pos="4818"/>
          <w:tab w:val="left" w:pos="6926"/>
        </w:tabs>
        <w:spacing w:line="240" w:lineRule="auto"/>
        <w:ind w:firstLine="0"/>
        <w:jc w:val="center"/>
        <w:rPr>
          <w:b/>
          <w:sz w:val="24"/>
          <w:szCs w:val="24"/>
        </w:rPr>
      </w:pPr>
    </w:p>
    <w:p w:rsidR="000D55A7" w:rsidRDefault="007C131F" w:rsidP="000D55A7">
      <w:pPr>
        <w:shd w:val="clear" w:color="auto" w:fill="FFFFFF"/>
        <w:spacing w:line="240" w:lineRule="auto"/>
        <w:ind w:firstLine="0"/>
        <w:jc w:val="center"/>
        <w:rPr>
          <w:b/>
          <w:sz w:val="24"/>
          <w:szCs w:val="24"/>
        </w:rPr>
      </w:pPr>
      <w:r w:rsidRPr="007C131F">
        <w:rPr>
          <w:b/>
          <w:sz w:val="24"/>
          <w:szCs w:val="24"/>
        </w:rPr>
        <w:t>Мероприятия по подключению новых потребителей для нужд филиала ХЭС</w:t>
      </w:r>
    </w:p>
    <w:p w:rsidR="007C131F" w:rsidRPr="00C2118D" w:rsidRDefault="007C131F" w:rsidP="000D55A7">
      <w:pPr>
        <w:shd w:val="clear" w:color="auto" w:fill="FFFFFF"/>
        <w:spacing w:line="240" w:lineRule="auto"/>
        <w:ind w:firstLine="0"/>
        <w:jc w:val="center"/>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proofErr w:type="spellStart"/>
      <w:r w:rsidRPr="00C2118D">
        <w:rPr>
          <w:b/>
          <w:color w:val="auto"/>
        </w:rPr>
        <w:t>кционерное</w:t>
      </w:r>
      <w:proofErr w:type="spellEnd"/>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AB7F51" w:rsidRPr="00C2118D" w:rsidRDefault="002C069D" w:rsidP="00C2118D">
      <w:pPr>
        <w:pStyle w:val="32"/>
        <w:ind w:firstLine="708"/>
        <w:rPr>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661A65">
        <w:rPr>
          <w:color w:val="auto"/>
          <w:lang w:val="ru-RU"/>
        </w:rPr>
        <w:t xml:space="preserve"> </w:t>
      </w:r>
      <w:r w:rsidR="00AA273C">
        <w:rPr>
          <w:color w:val="auto"/>
          <w:lang w:val="ru-RU"/>
        </w:rPr>
        <w:t>_________</w:t>
      </w:r>
      <w:r w:rsidR="00661A65">
        <w:rPr>
          <w:color w:val="auto"/>
          <w:lang w:val="ru-RU"/>
        </w:rPr>
        <w:t xml:space="preserve"> - КС ПИР СМР-2022-ДРСК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r w:rsidR="00AB7F51"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00AB7F51" w:rsidRPr="00C2118D">
        <w:rPr>
          <w:color w:val="auto"/>
        </w:rPr>
        <w:t>Договор</w:t>
      </w:r>
      <w:r w:rsidR="000B4A55" w:rsidRPr="00C2118D">
        <w:rPr>
          <w:color w:val="auto"/>
        </w:rPr>
        <w:t>»</w:t>
      </w:r>
      <w:r w:rsidR="00AB4A01" w:rsidRPr="00C2118D">
        <w:rPr>
          <w:color w:val="auto"/>
        </w:rPr>
        <w:t>)</w:t>
      </w:r>
      <w:r w:rsidR="00AB7F51"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lastRenderedPageBreak/>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E84E94" w:rsidRPr="00DD02B1">
        <w:rPr>
          <w:bCs/>
        </w:rPr>
        <w:t>Uniform</w:t>
      </w:r>
      <w:proofErr w:type="spellEnd"/>
      <w:r w:rsidR="00E84E94" w:rsidRPr="00DD02B1">
        <w:rPr>
          <w:bCs/>
        </w:rPr>
        <w:t xml:space="preserve"> </w:t>
      </w:r>
      <w:proofErr w:type="spellStart"/>
      <w:r w:rsidR="00E84E94" w:rsidRPr="00DD02B1">
        <w:rPr>
          <w:bCs/>
        </w:rPr>
        <w:t>Rules</w:t>
      </w:r>
      <w:proofErr w:type="spellEnd"/>
      <w:r w:rsidR="00E84E94" w:rsidRPr="00DD02B1">
        <w:rPr>
          <w:bCs/>
        </w:rPr>
        <w:t xml:space="preserve"> </w:t>
      </w:r>
      <w:proofErr w:type="spellStart"/>
      <w:r w:rsidR="00E84E94" w:rsidRPr="00DD02B1">
        <w:rPr>
          <w:bCs/>
        </w:rPr>
        <w:t>Demand</w:t>
      </w:r>
      <w:proofErr w:type="spellEnd"/>
      <w:r w:rsidR="00E84E94" w:rsidRPr="00DD02B1">
        <w:rPr>
          <w:bCs/>
        </w:rPr>
        <w:t xml:space="preserve"> </w:t>
      </w:r>
      <w:proofErr w:type="spellStart"/>
      <w:r w:rsidR="00E84E94" w:rsidRPr="00DD02B1">
        <w:rPr>
          <w:bCs/>
        </w:rPr>
        <w:t>Guarantees</w:t>
      </w:r>
      <w:proofErr w:type="spellEnd"/>
      <w:r w:rsidR="00E84E94" w:rsidRPr="00DD02B1">
        <w:rPr>
          <w:bCs/>
        </w:rPr>
        <w:t xml:space="preserve"> – ICC </w:t>
      </w:r>
      <w:proofErr w:type="spellStart"/>
      <w:r w:rsidR="00E84E94" w:rsidRPr="00DD02B1">
        <w:rPr>
          <w:bCs/>
        </w:rPr>
        <w:t>Publication</w:t>
      </w:r>
      <w:proofErr w:type="spellEnd"/>
      <w:r w:rsidR="00E84E94" w:rsidRPr="00DD02B1">
        <w:rPr>
          <w:bCs/>
        </w:rPr>
        <w:t xml:space="preserve">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w:t>
      </w:r>
      <w:r w:rsidRPr="00C2118D">
        <w:rPr>
          <w:b w:val="0"/>
          <w:snapToGrid/>
          <w:sz w:val="24"/>
          <w:szCs w:val="24"/>
          <w:lang w:val="ru-RU" w:eastAsia="en-US"/>
        </w:rPr>
        <w:lastRenderedPageBreak/>
        <w:t xml:space="preserve">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lastRenderedPageBreak/>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6F601D" w:rsidRDefault="004B090F" w:rsidP="00092C4E">
      <w:pPr>
        <w:pStyle w:val="ae"/>
        <w:numPr>
          <w:ilvl w:val="1"/>
          <w:numId w:val="6"/>
        </w:numPr>
        <w:shd w:val="clear" w:color="auto" w:fill="FFFFFF"/>
        <w:tabs>
          <w:tab w:val="left" w:pos="1134"/>
        </w:tabs>
        <w:jc w:val="both"/>
        <w:rPr>
          <w:bCs/>
        </w:rPr>
      </w:pPr>
      <w:bookmarkStart w:id="4" w:name="_Ref361410951"/>
      <w:r w:rsidRPr="006F601D">
        <w:rPr>
          <w:bCs/>
        </w:rPr>
        <w:t xml:space="preserve">Подрядчик обязуется по заданию Заказчика </w:t>
      </w:r>
      <w:r w:rsidR="009058C4" w:rsidRPr="006F601D">
        <w:rPr>
          <w:bCs/>
        </w:rPr>
        <w:t xml:space="preserve">в соответствии с </w:t>
      </w:r>
      <w:r w:rsidR="009058C4" w:rsidRPr="00FE3323">
        <w:rPr>
          <w:bCs/>
        </w:rPr>
        <w:t>Техническим</w:t>
      </w:r>
      <w:r w:rsidR="00C44796" w:rsidRPr="00FE3323">
        <w:rPr>
          <w:bCs/>
        </w:rPr>
        <w:t>и требованиями</w:t>
      </w:r>
      <w:r w:rsidR="009058C4" w:rsidRPr="00FE3323">
        <w:rPr>
          <w:bCs/>
        </w:rPr>
        <w:t xml:space="preserve"> (Приложение № 1 к Договору) </w:t>
      </w:r>
      <w:r w:rsidR="006F601D" w:rsidRPr="00FE3323">
        <w:t xml:space="preserve">разработать проектно-сметную документацию и выполнить строительно-монтажные работы по реконструкции (строительству) </w:t>
      </w:r>
      <w:r w:rsidR="006F601D" w:rsidRPr="00FE3323">
        <w:rPr>
          <w:i/>
          <w:iCs/>
        </w:rPr>
        <w:t>объект</w:t>
      </w:r>
      <w:r w:rsidR="00AD2778" w:rsidRPr="00FE3323">
        <w:rPr>
          <w:i/>
          <w:iCs/>
        </w:rPr>
        <w:t xml:space="preserve">ов в рамках выполнения </w:t>
      </w:r>
      <w:r w:rsidR="006F601D" w:rsidRPr="00FE3323">
        <w:t xml:space="preserve"> </w:t>
      </w:r>
      <w:r w:rsidR="00092C4E" w:rsidRPr="00092C4E">
        <w:rPr>
          <w:b/>
        </w:rPr>
        <w:t>«Мероприятия по подключению новых потребителей для нужд филиала ХЭС расположенных на территории СП "ЦЭС"»</w:t>
      </w:r>
      <w:r w:rsidR="006C4A78" w:rsidRPr="006F601D">
        <w:rPr>
          <w:bCs/>
        </w:rPr>
        <w:t xml:space="preserve">, </w:t>
      </w:r>
      <w:r w:rsidR="009058C4" w:rsidRPr="006F601D">
        <w:rPr>
          <w:bCs/>
        </w:rPr>
        <w:t xml:space="preserve">а также сдать </w:t>
      </w:r>
      <w:r w:rsidR="00BD311A" w:rsidRPr="006F601D">
        <w:rPr>
          <w:bCs/>
        </w:rPr>
        <w:t>Р</w:t>
      </w:r>
      <w:r w:rsidR="009058C4" w:rsidRPr="006F601D">
        <w:rPr>
          <w:bCs/>
        </w:rPr>
        <w:t xml:space="preserve">езультат </w:t>
      </w:r>
      <w:r w:rsidR="00BD311A" w:rsidRPr="006F601D">
        <w:rPr>
          <w:bCs/>
        </w:rPr>
        <w:t xml:space="preserve">Работ </w:t>
      </w:r>
      <w:r w:rsidR="009058C4" w:rsidRPr="006F601D">
        <w:rPr>
          <w:bCs/>
        </w:rPr>
        <w:t>Заказчику,</w:t>
      </w:r>
      <w:r w:rsidR="006F601D">
        <w:rPr>
          <w:bCs/>
        </w:rPr>
        <w:t xml:space="preserve"> </w:t>
      </w:r>
      <w:r w:rsidR="009058C4" w:rsidRPr="006F601D">
        <w:rPr>
          <w:bCs/>
        </w:rPr>
        <w:t xml:space="preserve">а </w:t>
      </w:r>
      <w:r w:rsidR="00C94C81" w:rsidRPr="006F601D">
        <w:rPr>
          <w:bCs/>
        </w:rPr>
        <w:t xml:space="preserve">Заказчик обязуется создать Подрядчику указанные в Договоре условия для выполнения Работ, принять </w:t>
      </w:r>
      <w:r w:rsidR="00191916" w:rsidRPr="006F601D">
        <w:rPr>
          <w:bCs/>
        </w:rPr>
        <w:t>Р</w:t>
      </w:r>
      <w:r w:rsidR="00C94C81" w:rsidRPr="006F601D">
        <w:rPr>
          <w:bCs/>
        </w:rPr>
        <w:t>езультат</w:t>
      </w:r>
      <w:r w:rsidR="00BF2D02" w:rsidRPr="006F601D">
        <w:rPr>
          <w:bCs/>
        </w:rPr>
        <w:t xml:space="preserve"> </w:t>
      </w:r>
      <w:r w:rsidR="007A0BA9" w:rsidRPr="006F601D">
        <w:rPr>
          <w:bCs/>
        </w:rPr>
        <w:t>Работ</w:t>
      </w:r>
      <w:r w:rsidR="00BF2D02" w:rsidRPr="006F601D">
        <w:rPr>
          <w:bCs/>
        </w:rPr>
        <w:t xml:space="preserve"> </w:t>
      </w:r>
      <w:r w:rsidR="00C94C81" w:rsidRPr="006F601D">
        <w:rPr>
          <w:bCs/>
        </w:rPr>
        <w:t xml:space="preserve">и уплатить </w:t>
      </w:r>
      <w:r w:rsidR="00BD311A" w:rsidRPr="006F601D">
        <w:rPr>
          <w:bCs/>
        </w:rPr>
        <w:t>Цену Договора</w:t>
      </w:r>
      <w:r w:rsidR="00020455" w:rsidRPr="006F601D">
        <w:rPr>
          <w:bCs/>
        </w:rPr>
        <w:t>.</w:t>
      </w:r>
      <w:bookmarkEnd w:id="4"/>
    </w:p>
    <w:p w:rsidR="00F25C12" w:rsidRPr="00C2118D" w:rsidRDefault="00F25C12" w:rsidP="00AA273C">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6F601D" w:rsidRDefault="00F25C12" w:rsidP="00AA273C">
      <w:pPr>
        <w:pStyle w:val="ae"/>
        <w:numPr>
          <w:ilvl w:val="2"/>
          <w:numId w:val="6"/>
        </w:numPr>
        <w:shd w:val="clear" w:color="auto" w:fill="FFFFFF"/>
        <w:tabs>
          <w:tab w:val="left" w:pos="1418"/>
        </w:tabs>
        <w:ind w:left="0" w:firstLine="709"/>
        <w:jc w:val="both"/>
        <w:rPr>
          <w:bCs/>
        </w:rPr>
      </w:pPr>
      <w:r w:rsidRPr="006F601D">
        <w:rPr>
          <w:bCs/>
        </w:rPr>
        <w:t xml:space="preserve">Обследования,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AA273C">
      <w:pPr>
        <w:pStyle w:val="ae"/>
        <w:numPr>
          <w:ilvl w:val="2"/>
          <w:numId w:val="6"/>
        </w:numPr>
        <w:shd w:val="clear" w:color="auto" w:fill="FFFFFF"/>
        <w:tabs>
          <w:tab w:val="left" w:pos="1418"/>
        </w:tabs>
        <w:ind w:left="0" w:firstLine="709"/>
        <w:jc w:val="both"/>
        <w:rPr>
          <w:bCs/>
        </w:rPr>
      </w:pPr>
      <w:r w:rsidRPr="006F601D">
        <w:rPr>
          <w:bCs/>
        </w:rPr>
        <w:t>Подготовка территории строительства;</w:t>
      </w:r>
    </w:p>
    <w:p w:rsidR="00F25C12" w:rsidRPr="006F601D" w:rsidRDefault="00AA273C" w:rsidP="00AA273C">
      <w:pPr>
        <w:pStyle w:val="ae"/>
        <w:numPr>
          <w:ilvl w:val="2"/>
          <w:numId w:val="6"/>
        </w:numPr>
        <w:shd w:val="clear" w:color="auto" w:fill="FFFFFF"/>
        <w:tabs>
          <w:tab w:val="left" w:pos="1418"/>
        </w:tabs>
        <w:ind w:left="0" w:firstLine="709"/>
        <w:jc w:val="both"/>
        <w:rPr>
          <w:bCs/>
        </w:rPr>
      </w:pPr>
      <w:r>
        <w:rPr>
          <w:bCs/>
        </w:rPr>
        <w:lastRenderedPageBreak/>
        <w:t>Строительно-монтажные работы.</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AA273C" w:rsidRPr="00253C81">
        <w:rPr>
          <w:bCs/>
        </w:rPr>
        <w:t>Еврейская автономная область</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 xml:space="preserve">с даты, следующей </w:t>
      </w:r>
      <w:r w:rsidR="0092461D">
        <w:rPr>
          <w:highlight w:val="lightGray"/>
        </w:rPr>
        <w:br/>
      </w:r>
      <w:r w:rsidRPr="00BC4883">
        <w:rPr>
          <w:highlight w:val="lightGray"/>
        </w:rPr>
        <w:t>за датой заключения Договора</w:t>
      </w:r>
      <w:r w:rsidRPr="00BC4883">
        <w:t>;</w:t>
      </w:r>
    </w:p>
    <w:p w:rsidR="00CC5637" w:rsidRPr="003E2145"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3E2145">
        <w:t>«</w:t>
      </w:r>
      <w:r w:rsidR="003E2145" w:rsidRPr="003E2145">
        <w:t>31</w:t>
      </w:r>
      <w:r w:rsidRPr="003E2145">
        <w:t>»</w:t>
      </w:r>
      <w:r w:rsidR="003E2145" w:rsidRPr="003E2145">
        <w:t xml:space="preserve"> декабря</w:t>
      </w:r>
      <w:r w:rsidRPr="003E2145">
        <w:t xml:space="preserve"> 20</w:t>
      </w:r>
      <w:r w:rsidR="003E2145" w:rsidRPr="003E2145">
        <w:t>2</w:t>
      </w:r>
      <w:r w:rsidR="000D55A7">
        <w:t>3</w:t>
      </w:r>
      <w:r w:rsidRPr="003E2145">
        <w:t xml:space="preserve">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001A4221">
        <w:rPr>
          <w:bCs/>
          <w:highlight w:val="lightGray"/>
        </w:rPr>
        <w:t xml:space="preserve"> календарных</w:t>
      </w:r>
      <w:r w:rsidRPr="005C5B71">
        <w:rPr>
          <w:bCs/>
          <w:highlight w:val="lightGray"/>
        </w:rPr>
        <w:t xml:space="preserve"> дней</w:t>
      </w:r>
      <w:r>
        <w:rPr>
          <w:bCs/>
        </w:rPr>
        <w:t xml:space="preserve"> с момента получения Подрядчиком </w:t>
      </w:r>
      <w:r w:rsidR="001A4221">
        <w:rPr>
          <w:bCs/>
        </w:rPr>
        <w:t>оферты Дополнительного соглашения</w:t>
      </w:r>
      <w:r>
        <w:rPr>
          <w:bCs/>
        </w:rPr>
        <w:t xml:space="preserve">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FE3323" w:rsidRDefault="004B090F" w:rsidP="00C2118D">
      <w:pPr>
        <w:pStyle w:val="ae"/>
        <w:numPr>
          <w:ilvl w:val="1"/>
          <w:numId w:val="6"/>
        </w:numPr>
        <w:shd w:val="clear" w:color="auto" w:fill="FFFFFF"/>
        <w:tabs>
          <w:tab w:val="left" w:pos="1134"/>
        </w:tabs>
        <w:ind w:left="0" w:firstLine="709"/>
        <w:jc w:val="both"/>
        <w:rPr>
          <w:bCs/>
        </w:rPr>
      </w:pPr>
      <w:r w:rsidRPr="00FE3323">
        <w:rPr>
          <w:bCs/>
          <w:u w:val="single"/>
        </w:rPr>
        <w:t>Заказчик обязан</w:t>
      </w:r>
      <w:r w:rsidRPr="00FE3323">
        <w:rPr>
          <w:bCs/>
        </w:rPr>
        <w:t>:</w:t>
      </w:r>
    </w:p>
    <w:p w:rsidR="002436DB" w:rsidRPr="00FE3323" w:rsidRDefault="002436DB" w:rsidP="002436DB">
      <w:pPr>
        <w:pStyle w:val="ae"/>
        <w:numPr>
          <w:ilvl w:val="2"/>
          <w:numId w:val="6"/>
        </w:numPr>
        <w:shd w:val="clear" w:color="auto" w:fill="FFFFFF"/>
        <w:tabs>
          <w:tab w:val="left" w:pos="1418"/>
        </w:tabs>
        <w:ind w:left="0" w:firstLine="709"/>
        <w:jc w:val="both"/>
        <w:rPr>
          <w:bCs/>
        </w:rPr>
      </w:pPr>
      <w:r w:rsidRPr="00FE3323">
        <w:rPr>
          <w:snapToGrid w:val="0"/>
        </w:rPr>
        <w:t xml:space="preserve">В целях оформления и подписания дополнительных соглашений, предусмотренных п.1.3, 1.7 и 1.8 договора, </w:t>
      </w:r>
      <w:proofErr w:type="gramStart"/>
      <w:r w:rsidRPr="00FE3323">
        <w:rPr>
          <w:snapToGrid w:val="0"/>
        </w:rPr>
        <w:t>своевременно  направлять</w:t>
      </w:r>
      <w:proofErr w:type="gramEnd"/>
      <w:r w:rsidRPr="00FE3323">
        <w:rPr>
          <w:snapToGrid w:val="0"/>
        </w:rPr>
        <w:t xml:space="preserve"> Подрядчику Технические задания.</w:t>
      </w:r>
    </w:p>
    <w:p w:rsidR="002436DB" w:rsidRPr="00FE3323" w:rsidRDefault="002436DB" w:rsidP="002436DB">
      <w:pPr>
        <w:shd w:val="clear" w:color="auto" w:fill="FFFFFF"/>
        <w:tabs>
          <w:tab w:val="left" w:pos="1418"/>
        </w:tabs>
        <w:spacing w:line="240" w:lineRule="auto"/>
        <w:ind w:firstLine="709"/>
        <w:rPr>
          <w:bCs/>
          <w:sz w:val="24"/>
          <w:szCs w:val="24"/>
        </w:rPr>
      </w:pPr>
      <w:r w:rsidRPr="00FE3323">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FE3323">
        <w:rPr>
          <w:bCs/>
        </w:rPr>
        <w:t xml:space="preserve">Сообщить Подрядчику </w:t>
      </w:r>
      <w:r w:rsidR="007442D4" w:rsidRPr="00FE3323">
        <w:rPr>
          <w:bCs/>
        </w:rPr>
        <w:t>контакты и должность</w:t>
      </w:r>
      <w:r w:rsidRPr="00FE3323">
        <w:rPr>
          <w:bCs/>
        </w:rPr>
        <w:t xml:space="preserve"> представителей Заказчика </w:t>
      </w:r>
      <w:r w:rsidR="003F4F7D" w:rsidRPr="00FE3323">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6"/>
      <w:r w:rsidRPr="00C2118D">
        <w:rPr>
          <w:bCs/>
          <w:highlight w:val="yellow"/>
        </w:rPr>
        <w:t xml:space="preserve"> </w:t>
      </w:r>
      <w:bookmarkEnd w:id="7"/>
      <w:r w:rsidRPr="00C2118D">
        <w:t xml:space="preserve"> </w:t>
      </w:r>
    </w:p>
    <w:bookmarkEnd w:id="8"/>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lastRenderedPageBreak/>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2849DC" w:rsidRPr="00FE3323"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w:t>
      </w:r>
      <w:r w:rsidRPr="00FE3323">
        <w:t xml:space="preserve">указанного в пункте </w:t>
      </w:r>
      <w:r w:rsidR="00DA612D" w:rsidRPr="00FE3323">
        <w:t>2</w:t>
      </w:r>
      <w:r w:rsidRPr="00FE3323">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436DB" w:rsidRPr="00FE3323" w:rsidRDefault="002436DB" w:rsidP="002436DB">
      <w:pPr>
        <w:pStyle w:val="ae"/>
        <w:numPr>
          <w:ilvl w:val="2"/>
          <w:numId w:val="6"/>
        </w:numPr>
        <w:shd w:val="clear" w:color="auto" w:fill="FFFFFF"/>
        <w:tabs>
          <w:tab w:val="left" w:pos="709"/>
        </w:tabs>
        <w:ind w:left="0" w:firstLine="709"/>
        <w:jc w:val="both"/>
        <w:rPr>
          <w:bCs/>
        </w:rPr>
      </w:pPr>
      <w:r w:rsidRPr="00FE3323">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w:t>
      </w:r>
      <w:r w:rsidRPr="00C2118D">
        <w:rPr>
          <w:bCs/>
        </w:rPr>
        <w:lastRenderedPageBreak/>
        <w:t>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BD336D">
        <w:rPr>
          <w:sz w:val="24"/>
          <w:szCs w:val="24"/>
        </w:rPr>
        <w:t>из  стоимости</w:t>
      </w:r>
      <w:proofErr w:type="gramEnd"/>
      <w:r w:rsidRPr="00BD336D">
        <w:rPr>
          <w:sz w:val="24"/>
          <w:szCs w:val="24"/>
        </w:rPr>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2436DB" w:rsidRPr="00FE3323" w:rsidRDefault="002436DB" w:rsidP="00FE3323">
      <w:pPr>
        <w:widowControl w:val="0"/>
        <w:tabs>
          <w:tab w:val="left" w:pos="1276"/>
          <w:tab w:val="left" w:pos="1418"/>
        </w:tabs>
        <w:spacing w:line="240" w:lineRule="auto"/>
        <w:rPr>
          <w:sz w:val="24"/>
          <w:szCs w:val="24"/>
        </w:rPr>
      </w:pPr>
      <w:r w:rsidRPr="00FE3323">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FE3323">
        <w:rPr>
          <w:color w:val="000000" w:themeColor="text1"/>
          <w:sz w:val="24"/>
          <w:szCs w:val="24"/>
        </w:rPr>
        <w:t xml:space="preserve"> работ, указанного в Техническом задании</w:t>
      </w:r>
      <w:r w:rsidRPr="00FE3323">
        <w:rPr>
          <w:sz w:val="24"/>
          <w:szCs w:val="24"/>
        </w:rPr>
        <w:t>.</w:t>
      </w:r>
    </w:p>
    <w:p w:rsidR="002436DB" w:rsidRPr="00FE3323" w:rsidRDefault="002436DB" w:rsidP="00FE3323">
      <w:pPr>
        <w:widowControl w:val="0"/>
        <w:tabs>
          <w:tab w:val="left" w:pos="1276"/>
          <w:tab w:val="left" w:pos="1418"/>
        </w:tabs>
        <w:spacing w:line="240" w:lineRule="auto"/>
        <w:rPr>
          <w:bCs/>
          <w:sz w:val="24"/>
          <w:szCs w:val="24"/>
        </w:rPr>
      </w:pPr>
      <w:r w:rsidRPr="00FE3323">
        <w:rPr>
          <w:bCs/>
          <w:sz w:val="24"/>
          <w:szCs w:val="24"/>
        </w:rPr>
        <w:t>В сроки, установленные п. 1.9 договора, Подрядчик обязан</w:t>
      </w:r>
      <w:r w:rsidRPr="00FE3323">
        <w:rPr>
          <w:sz w:val="24"/>
          <w:szCs w:val="24"/>
        </w:rPr>
        <w:t xml:space="preserve"> подписать оферту дополнительного соглашения и передать ее Заказчику.</w:t>
      </w:r>
    </w:p>
    <w:p w:rsidR="00A2642E" w:rsidRPr="00FE3323" w:rsidRDefault="00A2642E" w:rsidP="00300ECD">
      <w:pPr>
        <w:pStyle w:val="ae"/>
        <w:numPr>
          <w:ilvl w:val="2"/>
          <w:numId w:val="6"/>
        </w:numPr>
        <w:shd w:val="clear" w:color="auto" w:fill="FFFFFF"/>
        <w:tabs>
          <w:tab w:val="left" w:pos="1418"/>
        </w:tabs>
        <w:ind w:left="0" w:firstLine="567"/>
        <w:jc w:val="both"/>
        <w:rPr>
          <w:bCs/>
        </w:rPr>
      </w:pPr>
      <w:r w:rsidRPr="00FE3323">
        <w:rPr>
          <w:bCs/>
        </w:rPr>
        <w:t xml:space="preserve">В срок, указанный в </w:t>
      </w:r>
      <w:r w:rsidR="00300ECD" w:rsidRPr="00FE3323">
        <w:rPr>
          <w:bCs/>
        </w:rPr>
        <w:t>пункте</w:t>
      </w:r>
      <w:r w:rsidR="00C60F10" w:rsidRPr="00FE3323">
        <w:rPr>
          <w:bCs/>
        </w:rPr>
        <w:t xml:space="preserve"> </w:t>
      </w:r>
      <w:r w:rsidR="00DA612D" w:rsidRPr="00FE3323">
        <w:rPr>
          <w:bCs/>
        </w:rPr>
        <w:t>2</w:t>
      </w:r>
      <w:r w:rsidRPr="00FE3323">
        <w:rPr>
          <w:bCs/>
        </w:rPr>
        <w:t>.1.2 Договора, п</w:t>
      </w:r>
      <w:r w:rsidR="00036B08" w:rsidRPr="00FE3323">
        <w:rPr>
          <w:bCs/>
        </w:rPr>
        <w:t xml:space="preserve">ринять </w:t>
      </w:r>
      <w:r w:rsidRPr="00FE3323">
        <w:rPr>
          <w:bCs/>
        </w:rPr>
        <w:t xml:space="preserve">от Заказчика </w:t>
      </w:r>
      <w:r w:rsidR="003C2A7F" w:rsidRPr="00FE3323">
        <w:rPr>
          <w:bCs/>
        </w:rPr>
        <w:t>на время выполнения Работ по Договору</w:t>
      </w:r>
      <w:r w:rsidRPr="00FE3323">
        <w:rPr>
          <w:bCs/>
        </w:rPr>
        <w:t>:</w:t>
      </w:r>
      <w:r w:rsidR="003C2A7F" w:rsidRPr="00FE3323">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lastRenderedPageBreak/>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w:t>
      </w:r>
      <w:r w:rsidRPr="00B062A1">
        <w:lastRenderedPageBreak/>
        <w:t xml:space="preserve">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2"/>
      </w:r>
      <w:r w:rsidRPr="00BC4883">
        <w:rPr>
          <w:bCs/>
        </w:rPr>
        <w:t xml:space="preserve"> (с учетом исключений, предусмотренных законодательством Российской Федерации</w:t>
      </w:r>
      <w:r w:rsidRPr="00BC4883">
        <w:rPr>
          <w:rStyle w:val="a8"/>
          <w:bCs/>
        </w:rPr>
        <w:footnoteReference w:id="3"/>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4"/>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BD336D">
        <w:rPr>
          <w:bCs/>
          <w:sz w:val="24"/>
        </w:rPr>
        <w:t>гос.номер</w:t>
      </w:r>
      <w:proofErr w:type="spellEnd"/>
      <w:proofErr w:type="gramEnd"/>
      <w:r w:rsidRPr="00BD336D">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w:t>
      </w:r>
      <w:r w:rsidR="003110E6">
        <w:rPr>
          <w:sz w:val="24"/>
        </w:rPr>
        <w:t>нными Приказом Минтруда РФ от 15.12</w:t>
      </w:r>
      <w:r w:rsidRPr="00BD336D">
        <w:rPr>
          <w:sz w:val="24"/>
        </w:rPr>
        <w:t>.20</w:t>
      </w:r>
      <w:r w:rsidR="003110E6">
        <w:rPr>
          <w:sz w:val="24"/>
        </w:rPr>
        <w:t>20</w:t>
      </w:r>
      <w:r w:rsidRPr="00BD336D">
        <w:rPr>
          <w:sz w:val="24"/>
        </w:rPr>
        <w:t xml:space="preserve"> № </w:t>
      </w:r>
      <w:r w:rsidR="003110E6">
        <w:rPr>
          <w:sz w:val="24"/>
        </w:rPr>
        <w:t>903</w:t>
      </w:r>
      <w:r w:rsidRPr="00BD336D">
        <w:rPr>
          <w:sz w:val="24"/>
        </w:rPr>
        <w:t>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lastRenderedPageBreak/>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lastRenderedPageBreak/>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lastRenderedPageBreak/>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 xml:space="preserve">.3.30 Договора, а также привлекать </w:t>
      </w:r>
      <w:r w:rsidRPr="00BC4883">
        <w:rPr>
          <w:color w:val="000000"/>
          <w:highlight w:val="lightGray"/>
        </w:rPr>
        <w:lastRenderedPageBreak/>
        <w:t>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5"/>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BD336D">
        <w:rPr>
          <w:bCs/>
        </w:rPr>
        <w:t>пофамильный</w:t>
      </w:r>
      <w:proofErr w:type="spellEnd"/>
      <w:r w:rsidRPr="00BD336D">
        <w:rPr>
          <w:bCs/>
        </w:rPr>
        <w:t xml:space="preserve">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lastRenderedPageBreak/>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AA273C"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2" w:name="_Ref361335465"/>
      <w:r w:rsidRPr="00253C81">
        <w:rPr>
          <w:bCs/>
        </w:rPr>
        <w:t xml:space="preserve">Цена </w:t>
      </w:r>
      <w:r w:rsidRPr="00253C81">
        <w:t xml:space="preserve">Договора </w:t>
      </w:r>
      <w:r w:rsidRPr="00253C81">
        <w:rPr>
          <w:bCs/>
        </w:rPr>
        <w:t xml:space="preserve">является предельной и составляет </w:t>
      </w:r>
      <w:r w:rsidRPr="00253C81">
        <w:rPr>
          <w:b/>
          <w:i/>
        </w:rPr>
        <w:t>1</w:t>
      </w:r>
      <w:r w:rsidR="007C131F">
        <w:rPr>
          <w:b/>
          <w:i/>
        </w:rPr>
        <w:t>5</w:t>
      </w:r>
      <w:r w:rsidR="00BE0EDB">
        <w:rPr>
          <w:b/>
          <w:i/>
        </w:rPr>
        <w:t> </w:t>
      </w:r>
      <w:r w:rsidR="007C131F">
        <w:rPr>
          <w:b/>
          <w:i/>
        </w:rPr>
        <w:t>0</w:t>
      </w:r>
      <w:r w:rsidRPr="00253C81">
        <w:rPr>
          <w:b/>
          <w:i/>
        </w:rPr>
        <w:t>00</w:t>
      </w:r>
      <w:r w:rsidR="00BE0EDB">
        <w:rPr>
          <w:b/>
          <w:i/>
        </w:rPr>
        <w:t xml:space="preserve"> </w:t>
      </w:r>
      <w:r w:rsidRPr="00253C81">
        <w:rPr>
          <w:b/>
          <w:i/>
        </w:rPr>
        <w:t>000</w:t>
      </w:r>
      <w:r w:rsidRPr="00253C81">
        <w:rPr>
          <w:bCs/>
        </w:rPr>
        <w:t xml:space="preserve"> </w:t>
      </w:r>
      <w:r w:rsidRPr="00253C81">
        <w:rPr>
          <w:b/>
          <w:bCs/>
          <w:i/>
        </w:rPr>
        <w:t>(</w:t>
      </w:r>
      <w:r w:rsidR="00BE0EDB">
        <w:rPr>
          <w:b/>
          <w:i/>
        </w:rPr>
        <w:t>Пятнадцать</w:t>
      </w:r>
      <w:r w:rsidRPr="00253C81">
        <w:rPr>
          <w:b/>
          <w:i/>
        </w:rPr>
        <w:t xml:space="preserve"> миллионов</w:t>
      </w:r>
      <w:r w:rsidRPr="00253C81">
        <w:rPr>
          <w:b/>
          <w:bCs/>
          <w:i/>
        </w:rPr>
        <w:t>)</w:t>
      </w:r>
      <w:r w:rsidRPr="00253C81">
        <w:rPr>
          <w:bCs/>
        </w:rPr>
        <w:t xml:space="preserve"> рублей </w:t>
      </w:r>
      <w:r w:rsidRPr="00253C81">
        <w:rPr>
          <w:b/>
          <w:i/>
        </w:rPr>
        <w:t>00</w:t>
      </w:r>
      <w:r w:rsidRPr="00253C81">
        <w:rPr>
          <w:bCs/>
        </w:rPr>
        <w:t xml:space="preserve"> копеек, без учета НДС, при этом НДС исчисляется дополнительно по ставке, установленной ст. 164 Налогового кодекса РФ</w:t>
      </w:r>
      <w:r>
        <w:rPr>
          <w:bCs/>
        </w:rPr>
        <w:t>.</w:t>
      </w:r>
      <w:r w:rsidR="0053469C" w:rsidRPr="00187C94">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lastRenderedPageBreak/>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5" w:name="_Ref361834178"/>
      <w:bookmarkStart w:id="16"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3110E6">
        <w:t>7</w:t>
      </w:r>
      <w:r w:rsidR="00F905DC" w:rsidRPr="00D126FF">
        <w:t xml:space="preserve"> (</w:t>
      </w:r>
      <w:r w:rsidR="003110E6">
        <w:t>сем</w:t>
      </w:r>
      <w:r w:rsidR="00F905DC" w:rsidRPr="00D126FF">
        <w:t>и) рабочих дней</w:t>
      </w:r>
      <w:r w:rsidR="00F905DC" w:rsidRPr="00D126FF">
        <w:rPr>
          <w:rStyle w:val="a8"/>
        </w:rPr>
        <w:footnoteReference w:id="6"/>
      </w:r>
      <w:r w:rsidR="00F905DC" w:rsidRPr="00D126FF">
        <w:t xml:space="preserve"> </w:t>
      </w:r>
      <w:r w:rsidRPr="00D126FF">
        <w:t xml:space="preserve"> 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3110E6">
        <w:t>7 (сем</w:t>
      </w:r>
      <w:r w:rsidR="00F905DC" w:rsidRPr="00D126FF">
        <w:t xml:space="preserve">и) рабочих дней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B84877">
        <w:rPr>
          <w:highlight w:val="lightGray"/>
        </w:rPr>
        <w:t>5</w:t>
      </w:r>
      <w:r w:rsidR="00B14A5B" w:rsidRPr="00E8046E">
        <w:rPr>
          <w:highlight w:val="lightGray"/>
        </w:rPr>
        <w:t>% (</w:t>
      </w:r>
      <w:r w:rsidR="00B84877">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3110E6">
        <w:rPr>
          <w:highlight w:val="lightGray"/>
        </w:rPr>
        <w:t>7</w:t>
      </w:r>
      <w:r w:rsidR="00F905DC" w:rsidRPr="00D126FF">
        <w:rPr>
          <w:highlight w:val="lightGray"/>
        </w:rPr>
        <w:t xml:space="preserve"> (</w:t>
      </w:r>
      <w:r w:rsidR="003110E6">
        <w:rPr>
          <w:highlight w:val="lightGray"/>
        </w:rPr>
        <w:t>семи</w:t>
      </w:r>
      <w:r w:rsidR="00F905DC" w:rsidRPr="00D126FF">
        <w:rPr>
          <w:highlight w:val="lightGray"/>
        </w:rPr>
        <w:t xml:space="preserve">) рабочих </w:t>
      </w:r>
      <w:proofErr w:type="gramStart"/>
      <w:r w:rsidR="00F905DC" w:rsidRPr="00D126FF">
        <w:rPr>
          <w:highlight w:val="lightGray"/>
        </w:rPr>
        <w:t xml:space="preserve">дней </w:t>
      </w:r>
      <w:r w:rsidR="008B78F4" w:rsidRPr="00D126FF">
        <w:rPr>
          <w:highlight w:val="lightGray"/>
        </w:rPr>
        <w:t xml:space="preserve"> </w:t>
      </w:r>
      <w:r w:rsidR="000072D8" w:rsidRPr="00D126FF">
        <w:rPr>
          <w:highlight w:val="lightGray"/>
        </w:rPr>
        <w:t>с</w:t>
      </w:r>
      <w:proofErr w:type="gramEnd"/>
      <w:r w:rsidR="000072D8" w:rsidRPr="00D126FF">
        <w:rPr>
          <w:highlight w:val="lightGray"/>
        </w:rPr>
        <w:t xml:space="preserve">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 xml:space="preserve">если иное </w:t>
      </w:r>
      <w:r w:rsidR="0092461D">
        <w:rPr>
          <w:highlight w:val="lightGray"/>
        </w:rPr>
        <w:br/>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5"/>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lastRenderedPageBreak/>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3110E6">
        <w:rPr>
          <w:highlight w:val="lightGray"/>
        </w:rPr>
        <w:t>7</w:t>
      </w:r>
      <w:r w:rsidR="00F905DC" w:rsidRPr="00D126FF">
        <w:rPr>
          <w:highlight w:val="lightGray"/>
        </w:rPr>
        <w:t xml:space="preserve"> (</w:t>
      </w:r>
      <w:r w:rsidR="003110E6">
        <w:rPr>
          <w:highlight w:val="lightGray"/>
        </w:rPr>
        <w:t>сем</w:t>
      </w:r>
      <w:r w:rsidR="00F905DC" w:rsidRPr="00D126FF">
        <w:rPr>
          <w:highlight w:val="lightGray"/>
        </w:rPr>
        <w:t>и) рабочих дней</w:t>
      </w:r>
      <w:r w:rsidR="00B84877">
        <w:rPr>
          <w:highlight w:val="lightGray"/>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 xml:space="preserve">непредвиденных работ и затрат </w:t>
      </w:r>
      <w:bookmarkStart w:id="18" w:name="_GoBack"/>
      <w:bookmarkEnd w:id="18"/>
      <w:r w:rsidR="00B84877" w:rsidRPr="00D126FF">
        <w:rPr>
          <w:highlight w:val="lightGray"/>
        </w:rPr>
        <w:t>производится Заказчиком</w:t>
      </w:r>
      <w:r w:rsidR="000F1EB3" w:rsidRPr="00D126FF">
        <w:rPr>
          <w:highlight w:val="lightGray"/>
        </w:rPr>
        <w:t xml:space="preserve"> </w:t>
      </w:r>
      <w:r w:rsidRPr="00D126FF">
        <w:rPr>
          <w:highlight w:val="lightGray"/>
        </w:rPr>
        <w:t xml:space="preserve">в течение </w:t>
      </w:r>
      <w:r w:rsidR="003110E6">
        <w:rPr>
          <w:highlight w:val="lightGray"/>
        </w:rPr>
        <w:t>7 (сем</w:t>
      </w:r>
      <w:r w:rsidR="00F905DC" w:rsidRPr="00D126FF">
        <w:rPr>
          <w:highlight w:val="lightGray"/>
        </w:rPr>
        <w:t>и) рабочих дней</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lastRenderedPageBreak/>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9" w:name="_Ref361834251"/>
      <w:bookmarkEnd w:id="16"/>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9"/>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20" w:name="_Ref373242517"/>
      <w:bookmarkStart w:id="21" w:name="_Ref361335138"/>
      <w:bookmarkStart w:id="22"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20"/>
      <w:bookmarkEnd w:id="21"/>
      <w:bookmarkEnd w:id="22"/>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w:t>
      </w:r>
      <w:r w:rsidRPr="001B0D74">
        <w:rPr>
          <w:sz w:val="24"/>
          <w:szCs w:val="24"/>
        </w:rPr>
        <w:lastRenderedPageBreak/>
        <w:t>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3"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 xml:space="preserve">акты об испытаниях устройств, обеспечивающих взрывобезопасность, </w:t>
      </w:r>
      <w:r w:rsidRPr="007C1176">
        <w:lastRenderedPageBreak/>
        <w:t xml:space="preserve">пожаробезопасность и </w:t>
      </w:r>
      <w:proofErr w:type="spellStart"/>
      <w:r w:rsidRPr="007C1176">
        <w:t>молниезащиту</w:t>
      </w:r>
      <w:proofErr w:type="spellEnd"/>
      <w:r w:rsidRPr="007C1176">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7C131F">
        <w:rPr>
          <w:sz w:val="24"/>
        </w:rPr>
        <w:t>ХЭС</w:t>
      </w:r>
      <w:r w:rsidRPr="00494845">
        <w:rPr>
          <w:sz w:val="24"/>
        </w:rPr>
        <w:t>».</w:t>
      </w:r>
    </w:p>
    <w:bookmarkEnd w:id="23"/>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4"/>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 xml:space="preserve">остановлением Госкомстата от </w:t>
      </w:r>
      <w:r w:rsidR="00BF6C87" w:rsidRPr="00BC4883">
        <w:rPr>
          <w:bCs/>
          <w:snapToGrid w:val="0"/>
          <w:highlight w:val="lightGray"/>
        </w:rPr>
        <w:lastRenderedPageBreak/>
        <w:t>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 xml:space="preserve">приложениях к дополнительным </w:t>
      </w:r>
      <w:proofErr w:type="gramStart"/>
      <w:r w:rsidR="002352A9">
        <w:rPr>
          <w:bCs/>
          <w:snapToGrid w:val="0"/>
          <w:highlight w:val="lightGray"/>
        </w:rPr>
        <w:t>соглашениям</w:t>
      </w:r>
      <w:r w:rsidR="002352A9" w:rsidRPr="00BC4883">
        <w:rPr>
          <w:bCs/>
          <w:snapToGrid w:val="0"/>
          <w:highlight w:val="lightGray"/>
        </w:rPr>
        <w:t>,</w:t>
      </w:r>
      <w:r w:rsidR="005E14B1" w:rsidRPr="00BC4883">
        <w:rPr>
          <w:bCs/>
          <w:snapToGrid w:val="0"/>
          <w:highlight w:val="lightGray"/>
        </w:rPr>
        <w:t>,</w:t>
      </w:r>
      <w:proofErr w:type="gramEnd"/>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5" w:name="_Ref361405028"/>
      <w:r w:rsidRPr="00BC4883">
        <w:rPr>
          <w:bCs/>
          <w:highlight w:val="lightGray"/>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 xml:space="preserve">ая гарантия, предоставляемая Подрядчиком Заказчику </w:t>
      </w:r>
      <w:proofErr w:type="gramStart"/>
      <w:r w:rsidR="001649DE" w:rsidRPr="0047622F">
        <w:rPr>
          <w:bCs/>
        </w:rPr>
        <w:t>по Договору</w:t>
      </w:r>
      <w:proofErr w:type="gramEnd"/>
      <w:r w:rsidR="002E3213" w:rsidRPr="0047622F">
        <w:rPr>
          <w:bCs/>
        </w:rPr>
        <w:t xml:space="preserve"> регулируется унифицированными правилами Международной торговой палаты – публикация МТП № 758 (ICC </w:t>
      </w:r>
      <w:proofErr w:type="spellStart"/>
      <w:r w:rsidR="002E3213" w:rsidRPr="0047622F">
        <w:rPr>
          <w:bCs/>
        </w:rPr>
        <w:t>Uniform</w:t>
      </w:r>
      <w:proofErr w:type="spellEnd"/>
      <w:r w:rsidR="002E3213" w:rsidRPr="0047622F">
        <w:rPr>
          <w:bCs/>
        </w:rPr>
        <w:t xml:space="preserve"> </w:t>
      </w:r>
      <w:proofErr w:type="spellStart"/>
      <w:r w:rsidR="002E3213" w:rsidRPr="0047622F">
        <w:rPr>
          <w:bCs/>
        </w:rPr>
        <w:t>Rules</w:t>
      </w:r>
      <w:proofErr w:type="spellEnd"/>
      <w:r w:rsidR="002E3213" w:rsidRPr="0047622F">
        <w:rPr>
          <w:bCs/>
        </w:rPr>
        <w:t xml:space="preserve"> </w:t>
      </w:r>
      <w:proofErr w:type="spellStart"/>
      <w:r w:rsidR="002E3213" w:rsidRPr="0047622F">
        <w:rPr>
          <w:bCs/>
        </w:rPr>
        <w:t>Demand</w:t>
      </w:r>
      <w:proofErr w:type="spellEnd"/>
      <w:r w:rsidR="002E3213" w:rsidRPr="0047622F">
        <w:rPr>
          <w:bCs/>
        </w:rPr>
        <w:t xml:space="preserve"> </w:t>
      </w:r>
      <w:proofErr w:type="spellStart"/>
      <w:r w:rsidR="002E3213" w:rsidRPr="0047622F">
        <w:rPr>
          <w:bCs/>
        </w:rPr>
        <w:t>Guarantees</w:t>
      </w:r>
      <w:proofErr w:type="spellEnd"/>
      <w:r w:rsidR="002E3213" w:rsidRPr="0047622F">
        <w:rPr>
          <w:bCs/>
        </w:rPr>
        <w:t xml:space="preserve"> – ICC </w:t>
      </w:r>
      <w:proofErr w:type="spellStart"/>
      <w:r w:rsidR="002E3213" w:rsidRPr="0047622F">
        <w:rPr>
          <w:bCs/>
        </w:rPr>
        <w:t>Publication</w:t>
      </w:r>
      <w:proofErr w:type="spellEnd"/>
      <w:r w:rsidR="002E3213" w:rsidRPr="0047622F">
        <w:rPr>
          <w:bCs/>
        </w:rPr>
        <w:t xml:space="preserve">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DB13AD">
        <w:rPr>
          <w:bCs/>
        </w:rPr>
        <w:t>5</w:t>
      </w:r>
      <w:r w:rsidR="005B07FF" w:rsidRPr="00E8046E">
        <w:rPr>
          <w:bCs/>
        </w:rPr>
        <w:t>%</w:t>
      </w:r>
      <w:r w:rsidR="000C7115" w:rsidRPr="00E8046E">
        <w:rPr>
          <w:bCs/>
        </w:rPr>
        <w:t xml:space="preserve"> (</w:t>
      </w:r>
      <w:r w:rsidR="00DB13AD">
        <w:rPr>
          <w:bCs/>
        </w:rPr>
        <w:t>пяти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lastRenderedPageBreak/>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lastRenderedPageBreak/>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CB584F" w:rsidRPr="00FE3323" w:rsidRDefault="00CB584F" w:rsidP="00CB584F">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sidRPr="00FE3323">
        <w:rPr>
          <w:kern w:val="36"/>
          <w:sz w:val="24"/>
        </w:rPr>
        <w:t>(ноль целых и одна десятая) процента от цены Договора за каждый день просрочки.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нарушения Подрядчиком обязательств</w:t>
      </w:r>
      <w:r w:rsidRPr="0047622F">
        <w:rPr>
          <w:sz w:val="24"/>
          <w:szCs w:val="24"/>
        </w:rPr>
        <w:t xml:space="preserve">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lastRenderedPageBreak/>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w:t>
      </w:r>
      <w:r w:rsidRPr="00BD336D">
        <w:rPr>
          <w:color w:val="000000"/>
          <w:sz w:val="24"/>
        </w:rPr>
        <w:lastRenderedPageBreak/>
        <w:t>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в отношении которого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271F26" w:rsidRDefault="00271F26" w:rsidP="002849DC">
      <w:pPr>
        <w:pStyle w:val="ae"/>
        <w:numPr>
          <w:ilvl w:val="1"/>
          <w:numId w:val="6"/>
        </w:numPr>
        <w:shd w:val="clear" w:color="auto" w:fill="FFFFFF"/>
        <w:tabs>
          <w:tab w:val="left" w:pos="1134"/>
        </w:tabs>
        <w:ind w:left="0" w:firstLine="709"/>
        <w:jc w:val="both"/>
        <w:rPr>
          <w:bCs/>
        </w:rPr>
      </w:pPr>
      <w:r w:rsidRPr="00271F26">
        <w:rPr>
          <w:bCs/>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r>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6</w:t>
      </w:r>
      <w:r w:rsidR="003110E6">
        <w:rPr>
          <w:sz w:val="24"/>
          <w:szCs w:val="24"/>
          <w:highlight w:val="lightGray"/>
        </w:rPr>
        <w:t>0</w:t>
      </w:r>
      <w:r w:rsidR="00BB39A9">
        <w:rPr>
          <w:sz w:val="24"/>
          <w:szCs w:val="24"/>
          <w:highlight w:val="lightGray"/>
        </w:rPr>
        <w:t xml:space="preserve"> (</w:t>
      </w:r>
      <w:r w:rsidR="003110E6">
        <w:rPr>
          <w:sz w:val="24"/>
          <w:szCs w:val="24"/>
          <w:highlight w:val="lightGray"/>
        </w:rPr>
        <w:t>ш</w:t>
      </w:r>
      <w:r w:rsidR="00BB39A9">
        <w:rPr>
          <w:sz w:val="24"/>
          <w:szCs w:val="24"/>
          <w:highlight w:val="lightGray"/>
        </w:rPr>
        <w:t>есть</w:t>
      </w:r>
      <w:r w:rsidR="003110E6">
        <w:rPr>
          <w:sz w:val="24"/>
          <w:szCs w:val="24"/>
          <w:highlight w:val="lightGray"/>
        </w:rPr>
        <w:t>десят</w:t>
      </w:r>
      <w:r w:rsidR="00BB39A9">
        <w:rPr>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5D10AC"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p>
    <w:p w:rsidR="005D10AC" w:rsidRDefault="005D10AC" w:rsidP="005D10AC">
      <w:pPr>
        <w:pStyle w:val="ae"/>
        <w:shd w:val="clear" w:color="auto" w:fill="FFFFFF"/>
        <w:tabs>
          <w:tab w:val="left" w:pos="1134"/>
        </w:tabs>
        <w:ind w:left="709"/>
        <w:jc w:val="both"/>
        <w:rPr>
          <w:bCs/>
        </w:rPr>
      </w:pPr>
    </w:p>
    <w:p w:rsidR="00487AC0" w:rsidRPr="00C2118D" w:rsidRDefault="00307307" w:rsidP="005D10AC">
      <w:pPr>
        <w:pStyle w:val="ae"/>
        <w:shd w:val="clear" w:color="auto" w:fill="FFFFFF"/>
        <w:tabs>
          <w:tab w:val="left" w:pos="1134"/>
        </w:tabs>
        <w:ind w:left="0"/>
        <w:jc w:val="both"/>
        <w:rPr>
          <w:bCs/>
        </w:rPr>
      </w:pPr>
      <w:r w:rsidRPr="00C2118D">
        <w:rPr>
          <w:bCs/>
        </w:rPr>
        <w:t>несоответствий и / или дефектов Результата Работ</w:t>
      </w:r>
      <w:r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lastRenderedPageBreak/>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w:t>
      </w:r>
      <w:r w:rsidRPr="00C2118D">
        <w:rPr>
          <w:bCs/>
        </w:rPr>
        <w:lastRenderedPageBreak/>
        <w:t>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lastRenderedPageBreak/>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lastRenderedPageBreak/>
        <w:t xml:space="preserve">Стороны гарантируют осуществление надлежащего </w:t>
      </w:r>
      <w:proofErr w:type="gramStart"/>
      <w:r w:rsidRPr="00061021">
        <w:rPr>
          <w:bCs/>
          <w:color w:val="000000"/>
          <w:szCs w:val="28"/>
        </w:rPr>
        <w:t xml:space="preserve">разбирательства </w:t>
      </w:r>
      <w:r>
        <w:rPr>
          <w:bCs/>
          <w:color w:val="000000"/>
          <w:szCs w:val="28"/>
        </w:rPr>
        <w:t xml:space="preserve"> </w:t>
      </w:r>
      <w:r w:rsidRPr="00061021">
        <w:rPr>
          <w:bCs/>
          <w:color w:val="000000"/>
          <w:szCs w:val="28"/>
        </w:rPr>
        <w:t>по</w:t>
      </w:r>
      <w:proofErr w:type="gramEnd"/>
      <w:r w:rsidRPr="00061021">
        <w:rPr>
          <w:bCs/>
          <w:color w:val="000000"/>
          <w:szCs w:val="28"/>
        </w:rPr>
        <w:t xml:space="preserve">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w:t>
      </w:r>
      <w:r w:rsidRPr="00382819">
        <w:rPr>
          <w:bCs/>
        </w:rPr>
        <w:lastRenderedPageBreak/>
        <w:t xml:space="preserve">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5D10AC">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 xml:space="preserve">полностью ознакомлен </w:t>
      </w:r>
      <w:r w:rsidR="00436256" w:rsidRPr="00C2118D">
        <w:lastRenderedPageBreak/>
        <w:t>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lastRenderedPageBreak/>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lastRenderedPageBreak/>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7C131F">
        <w:rPr>
          <w:bCs/>
        </w:rPr>
        <w:t>Хабаровского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 xml:space="preserve">Договора применяются к отношениям Сторон, возникшим </w:t>
      </w:r>
      <w:r w:rsidR="00C83B2C">
        <w:rPr>
          <w:highlight w:val="lightGray"/>
        </w:rPr>
        <w:br/>
      </w:r>
      <w:r w:rsidR="00240352" w:rsidRPr="00BC4883">
        <w:rPr>
          <w:highlight w:val="lightGray"/>
        </w:rPr>
        <w:t xml:space="preserve">с </w:t>
      </w:r>
      <w:r w:rsidR="00BB39A9">
        <w:t>момента подписания договора</w:t>
      </w:r>
      <w:r w:rsidR="00240352" w:rsidRPr="00BC4883">
        <w:t>.</w:t>
      </w:r>
    </w:p>
    <w:p w:rsidR="00113A10" w:rsidRPr="00513742" w:rsidRDefault="00113A10" w:rsidP="00113A10">
      <w:pPr>
        <w:shd w:val="clear" w:color="auto" w:fill="FFFFFF"/>
        <w:tabs>
          <w:tab w:val="left" w:pos="1134"/>
        </w:tabs>
        <w:spacing w:line="240" w:lineRule="auto"/>
        <w:ind w:firstLine="709"/>
        <w:rPr>
          <w:sz w:val="24"/>
          <w:highlight w:val="lightGray"/>
        </w:rPr>
      </w:pPr>
      <w:r w:rsidRPr="00513742">
        <w:rPr>
          <w:sz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13A10" w:rsidRPr="00513742" w:rsidRDefault="00113A10" w:rsidP="00113A10">
      <w:pPr>
        <w:shd w:val="clear" w:color="auto" w:fill="FFFFFF"/>
        <w:tabs>
          <w:tab w:val="left" w:pos="1134"/>
        </w:tabs>
        <w:spacing w:line="240" w:lineRule="auto"/>
        <w:ind w:firstLine="709"/>
        <w:rPr>
          <w:sz w:val="24"/>
        </w:rPr>
      </w:pPr>
      <w:r w:rsidRPr="00513742">
        <w:rPr>
          <w:sz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6D75DE" w:rsidRPr="006D75DE">
        <w:rPr>
          <w:sz w:val="24"/>
          <w:szCs w:val="24"/>
          <w:highlight w:val="lightGray"/>
        </w:rPr>
        <w:t xml:space="preserve"> </w:t>
      </w:r>
      <w:r w:rsidR="006D75DE" w:rsidRPr="00BB3A42">
        <w:rPr>
          <w:rStyle w:val="a8"/>
          <w:sz w:val="24"/>
          <w:szCs w:val="24"/>
          <w:highlight w:val="lightGray"/>
        </w:rPr>
        <w:footnoteReference w:id="16"/>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lastRenderedPageBreak/>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446769" w:rsidRDefault="00446769" w:rsidP="00446769">
      <w:pPr>
        <w:shd w:val="clear" w:color="auto" w:fill="FFFFFF"/>
        <w:tabs>
          <w:tab w:val="left" w:pos="0"/>
          <w:tab w:val="left" w:pos="709"/>
          <w:tab w:val="left" w:pos="851"/>
          <w:tab w:val="left" w:pos="993"/>
          <w:tab w:val="left" w:pos="1134"/>
          <w:tab w:val="left" w:pos="1701"/>
        </w:tabs>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 xml:space="preserve">и </w:t>
      </w:r>
      <w:proofErr w:type="spellStart"/>
      <w:r w:rsidRPr="00D60793">
        <w:rPr>
          <w:bCs/>
        </w:rPr>
        <w:t>внутриобъектового</w:t>
      </w:r>
      <w:proofErr w:type="spellEnd"/>
      <w:r w:rsidRPr="00D60793">
        <w:rPr>
          <w:bCs/>
        </w:rPr>
        <w:t xml:space="preserve">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lastRenderedPageBreak/>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AA273C" w:rsidRPr="00A73EC7" w:rsidTr="0016193C">
        <w:tc>
          <w:tcPr>
            <w:tcW w:w="4928" w:type="dxa"/>
            <w:gridSpan w:val="2"/>
            <w:shd w:val="clear" w:color="auto" w:fill="BFBFBF" w:themeFill="background1" w:themeFillShade="BF"/>
          </w:tcPr>
          <w:p w:rsidR="00AA273C" w:rsidRPr="00F40332" w:rsidRDefault="00AA273C" w:rsidP="00AA273C">
            <w:pPr>
              <w:spacing w:line="240" w:lineRule="auto"/>
              <w:ind w:firstLine="0"/>
              <w:jc w:val="left"/>
              <w:rPr>
                <w:snapToGrid/>
                <w:sz w:val="24"/>
                <w:szCs w:val="24"/>
              </w:rPr>
            </w:pPr>
          </w:p>
          <w:p w:rsidR="00AA273C" w:rsidRPr="00F40332" w:rsidRDefault="00AA273C" w:rsidP="00AA273C">
            <w:pPr>
              <w:spacing w:line="240" w:lineRule="auto"/>
              <w:ind w:firstLine="0"/>
              <w:jc w:val="left"/>
              <w:rPr>
                <w:b/>
                <w:sz w:val="24"/>
                <w:szCs w:val="24"/>
              </w:rPr>
            </w:pPr>
            <w:r w:rsidRPr="00F40332">
              <w:rPr>
                <w:b/>
                <w:sz w:val="24"/>
                <w:szCs w:val="24"/>
              </w:rPr>
              <w:t>Акционерное общество</w:t>
            </w:r>
          </w:p>
          <w:p w:rsidR="00AA273C" w:rsidRPr="00F40332" w:rsidRDefault="00AA273C" w:rsidP="00AA273C">
            <w:pPr>
              <w:spacing w:line="240" w:lineRule="auto"/>
              <w:ind w:firstLine="0"/>
              <w:jc w:val="left"/>
              <w:rPr>
                <w:b/>
                <w:sz w:val="24"/>
                <w:szCs w:val="24"/>
              </w:rPr>
            </w:pPr>
            <w:r w:rsidRPr="00F40332">
              <w:rPr>
                <w:b/>
                <w:sz w:val="24"/>
                <w:szCs w:val="24"/>
              </w:rPr>
              <w:t>«Дальневосточная распределительная сетевая компания» (АО «ДРСК»)</w:t>
            </w:r>
          </w:p>
          <w:p w:rsidR="00AA273C" w:rsidRPr="00F40332" w:rsidRDefault="00AA273C" w:rsidP="00AA273C">
            <w:pPr>
              <w:spacing w:line="240" w:lineRule="auto"/>
              <w:ind w:firstLine="0"/>
              <w:jc w:val="left"/>
              <w:rPr>
                <w:sz w:val="24"/>
                <w:szCs w:val="24"/>
              </w:rPr>
            </w:pPr>
          </w:p>
          <w:p w:rsidR="00AA273C" w:rsidRPr="00F40332" w:rsidRDefault="00AA273C" w:rsidP="00AA273C">
            <w:pPr>
              <w:spacing w:line="240" w:lineRule="auto"/>
              <w:ind w:firstLine="0"/>
              <w:jc w:val="left"/>
              <w:rPr>
                <w:sz w:val="24"/>
                <w:szCs w:val="24"/>
              </w:rPr>
            </w:pPr>
            <w:r w:rsidRPr="00F40332">
              <w:rPr>
                <w:sz w:val="24"/>
                <w:szCs w:val="24"/>
              </w:rPr>
              <w:t>Место нахождения:</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p>
          <w:p w:rsidR="00AA273C" w:rsidRPr="00F40332" w:rsidRDefault="00AA273C" w:rsidP="00AA273C">
            <w:pPr>
              <w:spacing w:line="240" w:lineRule="auto"/>
              <w:ind w:firstLine="0"/>
              <w:jc w:val="left"/>
              <w:rPr>
                <w:sz w:val="24"/>
                <w:szCs w:val="24"/>
              </w:rPr>
            </w:pPr>
          </w:p>
          <w:p w:rsidR="00AA273C" w:rsidRPr="00F40332" w:rsidRDefault="00AA273C" w:rsidP="00AA273C">
            <w:pPr>
              <w:spacing w:line="240" w:lineRule="auto"/>
              <w:ind w:firstLine="0"/>
              <w:jc w:val="left"/>
              <w:rPr>
                <w:sz w:val="24"/>
                <w:szCs w:val="24"/>
              </w:rPr>
            </w:pPr>
          </w:p>
          <w:p w:rsidR="00AA273C" w:rsidRPr="00F40332" w:rsidRDefault="00AA273C" w:rsidP="00AA273C">
            <w:pPr>
              <w:spacing w:line="240" w:lineRule="auto"/>
              <w:ind w:firstLine="0"/>
              <w:jc w:val="left"/>
              <w:rPr>
                <w:sz w:val="24"/>
                <w:szCs w:val="24"/>
              </w:rPr>
            </w:pPr>
            <w:r w:rsidRPr="00F40332">
              <w:rPr>
                <w:sz w:val="24"/>
                <w:szCs w:val="24"/>
              </w:rPr>
              <w:t>Почтовый адрес:</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ОГРН ___________________________</w:t>
            </w:r>
          </w:p>
          <w:p w:rsidR="00AA273C" w:rsidRPr="00F40332" w:rsidRDefault="00AA273C" w:rsidP="00AA273C">
            <w:pPr>
              <w:spacing w:line="240" w:lineRule="auto"/>
              <w:ind w:firstLine="0"/>
              <w:jc w:val="left"/>
              <w:rPr>
                <w:sz w:val="24"/>
                <w:szCs w:val="24"/>
              </w:rPr>
            </w:pPr>
            <w:r w:rsidRPr="00F40332">
              <w:rPr>
                <w:sz w:val="24"/>
                <w:szCs w:val="24"/>
              </w:rPr>
              <w:t>ИНН ____________ / КПП___________</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 xml:space="preserve"> (номер расчетного счета)</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(наименование банка, в котором</w:t>
            </w:r>
          </w:p>
          <w:p w:rsidR="00AA273C" w:rsidRPr="00F40332" w:rsidRDefault="00AA273C" w:rsidP="00AA273C">
            <w:pPr>
              <w:spacing w:line="240" w:lineRule="auto"/>
              <w:ind w:firstLine="0"/>
              <w:jc w:val="left"/>
              <w:rPr>
                <w:sz w:val="24"/>
                <w:szCs w:val="24"/>
              </w:rPr>
            </w:pPr>
            <w:r w:rsidRPr="00F40332">
              <w:rPr>
                <w:sz w:val="24"/>
                <w:szCs w:val="24"/>
              </w:rPr>
              <w:t>открыт расчетный счет)</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(номер корреспондентского счета банка)</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(БИК банка)</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(номер телефона)</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(номер факса)</w:t>
            </w:r>
          </w:p>
          <w:p w:rsidR="00AA273C" w:rsidRPr="00F40332" w:rsidRDefault="00AA273C" w:rsidP="00AA273C">
            <w:pPr>
              <w:spacing w:line="240" w:lineRule="auto"/>
              <w:ind w:firstLine="0"/>
              <w:jc w:val="left"/>
              <w:rPr>
                <w:sz w:val="24"/>
                <w:szCs w:val="24"/>
              </w:rPr>
            </w:pPr>
            <w:r w:rsidRPr="00F40332">
              <w:rPr>
                <w:sz w:val="24"/>
                <w:szCs w:val="24"/>
              </w:rPr>
              <w:t>Почтовый адрес: АДРЕС ФАО</w:t>
            </w:r>
          </w:p>
        </w:tc>
        <w:tc>
          <w:tcPr>
            <w:tcW w:w="4962" w:type="dxa"/>
            <w:gridSpan w:val="2"/>
            <w:shd w:val="clear" w:color="auto" w:fill="BFBFBF" w:themeFill="background1" w:themeFillShade="BF"/>
          </w:tcPr>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(наименование юридического лица)</w:t>
            </w:r>
          </w:p>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r w:rsidRPr="002C099E">
              <w:rPr>
                <w:sz w:val="24"/>
                <w:szCs w:val="24"/>
              </w:rPr>
              <w:t>Место нахождения:</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r w:rsidRPr="002C099E">
              <w:rPr>
                <w:sz w:val="24"/>
                <w:szCs w:val="24"/>
              </w:rPr>
              <w:t>Почтовый адрес:</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ОГРН ___________________________</w:t>
            </w:r>
          </w:p>
          <w:p w:rsidR="00AA273C" w:rsidRPr="002C099E" w:rsidRDefault="00AA273C" w:rsidP="00AA273C">
            <w:pPr>
              <w:spacing w:line="240" w:lineRule="auto"/>
              <w:ind w:firstLine="0"/>
              <w:rPr>
                <w:sz w:val="24"/>
                <w:szCs w:val="24"/>
              </w:rPr>
            </w:pPr>
            <w:r w:rsidRPr="002C099E">
              <w:rPr>
                <w:sz w:val="24"/>
                <w:szCs w:val="24"/>
              </w:rPr>
              <w:t>ИНН ____________ / КПП___________</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(номер расчетного счета)</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(наименование банка, в котором</w:t>
            </w:r>
          </w:p>
          <w:p w:rsidR="00AA273C" w:rsidRPr="002C099E" w:rsidRDefault="00AA273C" w:rsidP="00AA273C">
            <w:pPr>
              <w:spacing w:line="240" w:lineRule="auto"/>
              <w:ind w:firstLine="0"/>
              <w:rPr>
                <w:sz w:val="24"/>
                <w:szCs w:val="24"/>
              </w:rPr>
            </w:pPr>
            <w:r w:rsidRPr="002C099E">
              <w:rPr>
                <w:sz w:val="24"/>
                <w:szCs w:val="24"/>
              </w:rPr>
              <w:t>открыт расчетный счет)</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(номер корреспондентского счета банка)</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(БИК банка)</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(номер телефона)</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C2118D" w:rsidRDefault="00AA273C" w:rsidP="00AA273C">
            <w:pPr>
              <w:spacing w:line="240" w:lineRule="auto"/>
              <w:ind w:firstLine="0"/>
              <w:rPr>
                <w:sz w:val="24"/>
                <w:szCs w:val="24"/>
              </w:rPr>
            </w:pPr>
            <w:r w:rsidRPr="002C099E">
              <w:rPr>
                <w:sz w:val="24"/>
                <w:szCs w:val="24"/>
              </w:rPr>
              <w:t>(номер факса)</w:t>
            </w:r>
          </w:p>
          <w:p w:rsidR="00AA273C" w:rsidRPr="00C2118D" w:rsidRDefault="00AA273C" w:rsidP="00AA273C">
            <w:pPr>
              <w:spacing w:line="240" w:lineRule="auto"/>
              <w:ind w:firstLine="0"/>
              <w:rPr>
                <w:sz w:val="24"/>
                <w:szCs w:val="24"/>
              </w:rPr>
            </w:pPr>
          </w:p>
        </w:tc>
      </w:tr>
      <w:tr w:rsidR="00AA273C" w:rsidRPr="0016193C" w:rsidTr="0016193C">
        <w:tblPrEx>
          <w:tblLook w:val="0000" w:firstRow="0" w:lastRow="0" w:firstColumn="0" w:lastColumn="0" w:noHBand="0" w:noVBand="0"/>
        </w:tblPrEx>
        <w:trPr>
          <w:gridAfter w:val="1"/>
          <w:wAfter w:w="319" w:type="dxa"/>
        </w:trPr>
        <w:tc>
          <w:tcPr>
            <w:tcW w:w="4785" w:type="dxa"/>
          </w:tcPr>
          <w:p w:rsidR="00AA273C" w:rsidRPr="00F40332" w:rsidRDefault="00AA273C" w:rsidP="00AA273C">
            <w:pPr>
              <w:spacing w:line="240" w:lineRule="auto"/>
              <w:ind w:firstLine="0"/>
              <w:jc w:val="left"/>
              <w:rPr>
                <w:sz w:val="24"/>
                <w:szCs w:val="24"/>
              </w:rPr>
            </w:pPr>
          </w:p>
          <w:p w:rsidR="00AA273C" w:rsidRPr="00F40332" w:rsidRDefault="00AA273C" w:rsidP="00AA273C">
            <w:pPr>
              <w:spacing w:line="240" w:lineRule="auto"/>
              <w:ind w:firstLine="0"/>
              <w:jc w:val="left"/>
              <w:rPr>
                <w:sz w:val="24"/>
                <w:szCs w:val="24"/>
              </w:rPr>
            </w:pPr>
            <w:r w:rsidRPr="00F40332">
              <w:rPr>
                <w:sz w:val="24"/>
                <w:szCs w:val="24"/>
              </w:rPr>
              <w:t xml:space="preserve">_______________ / _______________ </w:t>
            </w:r>
          </w:p>
          <w:p w:rsidR="00AA273C" w:rsidRPr="00F40332" w:rsidRDefault="00AA273C" w:rsidP="00AA273C">
            <w:pPr>
              <w:spacing w:line="240" w:lineRule="auto"/>
              <w:ind w:firstLine="0"/>
              <w:jc w:val="left"/>
              <w:rPr>
                <w:sz w:val="24"/>
                <w:szCs w:val="24"/>
              </w:rPr>
            </w:pPr>
          </w:p>
        </w:tc>
        <w:tc>
          <w:tcPr>
            <w:tcW w:w="4786" w:type="dxa"/>
            <w:gridSpan w:val="2"/>
          </w:tcPr>
          <w:p w:rsidR="00AA273C" w:rsidRPr="0016193C" w:rsidRDefault="00AA273C" w:rsidP="00AA273C">
            <w:pPr>
              <w:spacing w:line="240" w:lineRule="auto"/>
              <w:ind w:firstLine="0"/>
              <w:jc w:val="left"/>
              <w:rPr>
                <w:sz w:val="24"/>
                <w:szCs w:val="24"/>
                <w:highlight w:val="lightGray"/>
              </w:rPr>
            </w:pPr>
          </w:p>
          <w:p w:rsidR="00AA273C" w:rsidRPr="0016193C" w:rsidRDefault="00AA273C" w:rsidP="00AA27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AA273C" w:rsidRPr="00F40332" w:rsidRDefault="00AA273C" w:rsidP="00AA273C">
      <w:pPr>
        <w:pStyle w:val="14"/>
        <w:tabs>
          <w:tab w:val="left" w:pos="703"/>
        </w:tabs>
        <w:spacing w:before="0" w:after="0"/>
        <w:ind w:firstLine="0"/>
        <w:jc w:val="center"/>
        <w:rPr>
          <w:rStyle w:val="FontStyle17"/>
          <w:sz w:val="24"/>
          <w:szCs w:val="24"/>
        </w:rPr>
      </w:pPr>
      <w:r w:rsidRPr="00F40332">
        <w:rPr>
          <w:rStyle w:val="FontStyle17"/>
          <w:sz w:val="24"/>
          <w:szCs w:val="24"/>
        </w:rPr>
        <w:t>Перечень стоимости работ</w:t>
      </w:r>
    </w:p>
    <w:p w:rsidR="00AA273C" w:rsidRPr="00F40332" w:rsidRDefault="00AA273C" w:rsidP="00AA273C">
      <w:pPr>
        <w:spacing w:line="240" w:lineRule="auto"/>
        <w:ind w:firstLine="0"/>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263"/>
        <w:gridCol w:w="4108"/>
        <w:gridCol w:w="1096"/>
        <w:gridCol w:w="1699"/>
        <w:gridCol w:w="1701"/>
      </w:tblGrid>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b/>
                <w:snapToGrid/>
                <w:spacing w:val="-6"/>
                <w:sz w:val="22"/>
                <w:szCs w:val="22"/>
              </w:rPr>
            </w:pPr>
            <w:r w:rsidRPr="00F40332">
              <w:rPr>
                <w:b/>
                <w:snapToGrid/>
                <w:spacing w:val="-6"/>
                <w:sz w:val="22"/>
                <w:szCs w:val="22"/>
              </w:rPr>
              <w:t>№ п/п</w:t>
            </w:r>
          </w:p>
        </w:tc>
        <w:tc>
          <w:tcPr>
            <w:tcW w:w="606" w:type="pct"/>
            <w:shd w:val="clear" w:color="auto" w:fill="auto"/>
            <w:vAlign w:val="center"/>
          </w:tcPr>
          <w:p w:rsidR="00AA273C" w:rsidRPr="00F40332" w:rsidRDefault="00AA273C" w:rsidP="007C131F">
            <w:pPr>
              <w:spacing w:line="240" w:lineRule="auto"/>
              <w:ind w:firstLine="0"/>
              <w:jc w:val="center"/>
              <w:rPr>
                <w:b/>
                <w:snapToGrid/>
                <w:spacing w:val="-6"/>
                <w:sz w:val="22"/>
                <w:szCs w:val="22"/>
              </w:rPr>
            </w:pPr>
            <w:proofErr w:type="spellStart"/>
            <w:r w:rsidRPr="00F40332">
              <w:rPr>
                <w:b/>
                <w:snapToGrid/>
                <w:spacing w:val="-6"/>
                <w:sz w:val="22"/>
                <w:szCs w:val="22"/>
              </w:rPr>
              <w:t>Обосно-вание</w:t>
            </w:r>
            <w:proofErr w:type="spellEnd"/>
          </w:p>
        </w:tc>
        <w:tc>
          <w:tcPr>
            <w:tcW w:w="1971" w:type="pct"/>
            <w:shd w:val="clear" w:color="auto" w:fill="auto"/>
            <w:vAlign w:val="center"/>
          </w:tcPr>
          <w:p w:rsidR="00AA273C" w:rsidRPr="00F40332" w:rsidRDefault="00AA273C" w:rsidP="007C131F">
            <w:pPr>
              <w:spacing w:line="240" w:lineRule="auto"/>
              <w:ind w:firstLine="0"/>
              <w:jc w:val="center"/>
              <w:rPr>
                <w:b/>
                <w:snapToGrid/>
                <w:spacing w:val="-6"/>
                <w:sz w:val="22"/>
                <w:szCs w:val="22"/>
              </w:rPr>
            </w:pPr>
            <w:r w:rsidRPr="00F40332">
              <w:rPr>
                <w:b/>
                <w:snapToGrid/>
                <w:spacing w:val="-6"/>
                <w:sz w:val="22"/>
                <w:szCs w:val="22"/>
              </w:rPr>
              <w:t>Вид работ</w:t>
            </w:r>
          </w:p>
        </w:tc>
        <w:tc>
          <w:tcPr>
            <w:tcW w:w="526" w:type="pct"/>
            <w:shd w:val="clear" w:color="auto" w:fill="auto"/>
            <w:vAlign w:val="center"/>
          </w:tcPr>
          <w:p w:rsidR="00AA273C" w:rsidRPr="00F40332" w:rsidRDefault="00AA273C" w:rsidP="007C131F">
            <w:pPr>
              <w:spacing w:line="240" w:lineRule="auto"/>
              <w:ind w:firstLine="0"/>
              <w:jc w:val="center"/>
              <w:rPr>
                <w:b/>
                <w:snapToGrid/>
                <w:spacing w:val="-6"/>
                <w:sz w:val="22"/>
                <w:szCs w:val="22"/>
              </w:rPr>
            </w:pPr>
            <w:r w:rsidRPr="00F40332">
              <w:rPr>
                <w:b/>
                <w:snapToGrid/>
                <w:spacing w:val="-6"/>
                <w:sz w:val="22"/>
                <w:szCs w:val="22"/>
              </w:rPr>
              <w:t>Ед. изм.</w:t>
            </w:r>
          </w:p>
        </w:tc>
        <w:tc>
          <w:tcPr>
            <w:tcW w:w="815" w:type="pct"/>
            <w:shd w:val="clear" w:color="auto" w:fill="auto"/>
            <w:vAlign w:val="center"/>
          </w:tcPr>
          <w:p w:rsidR="00AA273C" w:rsidRPr="00F40332" w:rsidRDefault="00AA273C" w:rsidP="007C131F">
            <w:pPr>
              <w:spacing w:line="240" w:lineRule="auto"/>
              <w:ind w:firstLine="0"/>
              <w:jc w:val="center"/>
              <w:rPr>
                <w:b/>
                <w:snapToGrid/>
                <w:spacing w:val="-6"/>
                <w:sz w:val="22"/>
                <w:szCs w:val="22"/>
              </w:rPr>
            </w:pPr>
            <w:r w:rsidRPr="00F40332">
              <w:rPr>
                <w:b/>
                <w:snapToGrid/>
                <w:spacing w:val="-6"/>
                <w:sz w:val="22"/>
                <w:szCs w:val="22"/>
              </w:rPr>
              <w:t xml:space="preserve">Договорная цена, руб. </w:t>
            </w:r>
          </w:p>
          <w:p w:rsidR="00AA273C" w:rsidRPr="00F40332" w:rsidRDefault="00AA273C" w:rsidP="007C131F">
            <w:pPr>
              <w:spacing w:line="240" w:lineRule="auto"/>
              <w:ind w:firstLine="0"/>
              <w:jc w:val="center"/>
              <w:rPr>
                <w:b/>
                <w:snapToGrid/>
                <w:spacing w:val="-6"/>
                <w:sz w:val="22"/>
                <w:szCs w:val="22"/>
              </w:rPr>
            </w:pPr>
            <w:r w:rsidRPr="00F40332">
              <w:rPr>
                <w:b/>
                <w:snapToGrid/>
                <w:spacing w:val="-6"/>
                <w:sz w:val="22"/>
                <w:szCs w:val="22"/>
              </w:rPr>
              <w:t>без НДС</w:t>
            </w:r>
          </w:p>
        </w:tc>
        <w:tc>
          <w:tcPr>
            <w:tcW w:w="816" w:type="pct"/>
            <w:shd w:val="clear" w:color="auto" w:fill="auto"/>
            <w:vAlign w:val="center"/>
          </w:tcPr>
          <w:p w:rsidR="00AA273C" w:rsidRPr="00F40332" w:rsidRDefault="00AA273C" w:rsidP="007C131F">
            <w:pPr>
              <w:spacing w:line="240" w:lineRule="auto"/>
              <w:ind w:firstLine="0"/>
              <w:jc w:val="center"/>
              <w:rPr>
                <w:b/>
                <w:snapToGrid/>
                <w:spacing w:val="-6"/>
                <w:sz w:val="22"/>
                <w:szCs w:val="22"/>
              </w:rPr>
            </w:pPr>
            <w:r w:rsidRPr="00F40332">
              <w:rPr>
                <w:b/>
                <w:snapToGrid/>
                <w:spacing w:val="-6"/>
                <w:sz w:val="22"/>
                <w:szCs w:val="22"/>
              </w:rPr>
              <w:t xml:space="preserve">Договорная цена, руб. </w:t>
            </w:r>
          </w:p>
          <w:p w:rsidR="00AA273C" w:rsidRPr="00F40332" w:rsidRDefault="00AA273C" w:rsidP="007C131F">
            <w:pPr>
              <w:spacing w:line="240" w:lineRule="auto"/>
              <w:ind w:firstLine="0"/>
              <w:jc w:val="center"/>
              <w:rPr>
                <w:b/>
                <w:snapToGrid/>
                <w:spacing w:val="-6"/>
                <w:sz w:val="22"/>
                <w:szCs w:val="22"/>
              </w:rPr>
            </w:pPr>
            <w:r w:rsidRPr="00F40332">
              <w:rPr>
                <w:b/>
                <w:snapToGrid/>
                <w:spacing w:val="-6"/>
                <w:sz w:val="22"/>
                <w:szCs w:val="22"/>
              </w:rPr>
              <w:t>с НДС 20%</w:t>
            </w: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1</w:t>
            </w:r>
          </w:p>
        </w:tc>
        <w:tc>
          <w:tcPr>
            <w:tcW w:w="60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lang w:val="en-US"/>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2</w:t>
            </w:r>
          </w:p>
        </w:tc>
        <w:tc>
          <w:tcPr>
            <w:tcW w:w="60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3</w:t>
            </w:r>
          </w:p>
        </w:tc>
        <w:tc>
          <w:tcPr>
            <w:tcW w:w="60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4</w:t>
            </w:r>
          </w:p>
        </w:tc>
        <w:tc>
          <w:tcPr>
            <w:tcW w:w="60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5</w:t>
            </w:r>
          </w:p>
        </w:tc>
        <w:tc>
          <w:tcPr>
            <w:tcW w:w="60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6</w:t>
            </w:r>
          </w:p>
        </w:tc>
        <w:tc>
          <w:tcPr>
            <w:tcW w:w="60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7</w:t>
            </w:r>
          </w:p>
        </w:tc>
        <w:tc>
          <w:tcPr>
            <w:tcW w:w="60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8</w:t>
            </w:r>
          </w:p>
        </w:tc>
        <w:tc>
          <w:tcPr>
            <w:tcW w:w="60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9</w:t>
            </w:r>
          </w:p>
        </w:tc>
        <w:tc>
          <w:tcPr>
            <w:tcW w:w="60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10</w:t>
            </w:r>
          </w:p>
        </w:tc>
        <w:tc>
          <w:tcPr>
            <w:tcW w:w="60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11</w:t>
            </w:r>
          </w:p>
        </w:tc>
        <w:tc>
          <w:tcPr>
            <w:tcW w:w="60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12</w:t>
            </w:r>
          </w:p>
        </w:tc>
        <w:tc>
          <w:tcPr>
            <w:tcW w:w="60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13</w:t>
            </w:r>
          </w:p>
        </w:tc>
        <w:tc>
          <w:tcPr>
            <w:tcW w:w="60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14</w:t>
            </w:r>
          </w:p>
        </w:tc>
        <w:tc>
          <w:tcPr>
            <w:tcW w:w="60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15</w:t>
            </w:r>
          </w:p>
        </w:tc>
        <w:tc>
          <w:tcPr>
            <w:tcW w:w="60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pacing w:val="-6"/>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16</w:t>
            </w:r>
          </w:p>
        </w:tc>
        <w:tc>
          <w:tcPr>
            <w:tcW w:w="606"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lang w:val="en-US"/>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17</w:t>
            </w:r>
          </w:p>
        </w:tc>
        <w:tc>
          <w:tcPr>
            <w:tcW w:w="606"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lang w:val="en-US"/>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18</w:t>
            </w:r>
          </w:p>
        </w:tc>
        <w:tc>
          <w:tcPr>
            <w:tcW w:w="606"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lang w:val="en-US"/>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19</w:t>
            </w:r>
          </w:p>
        </w:tc>
        <w:tc>
          <w:tcPr>
            <w:tcW w:w="606"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lang w:val="en-US"/>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266" w:type="pct"/>
            <w:shd w:val="clear" w:color="auto" w:fill="auto"/>
            <w:vAlign w:val="center"/>
          </w:tcPr>
          <w:p w:rsidR="00AA273C" w:rsidRPr="00F40332" w:rsidRDefault="00AA273C" w:rsidP="007C131F">
            <w:pPr>
              <w:spacing w:line="240" w:lineRule="auto"/>
              <w:ind w:firstLine="0"/>
              <w:jc w:val="center"/>
              <w:rPr>
                <w:snapToGrid/>
                <w:spacing w:val="-6"/>
                <w:sz w:val="22"/>
                <w:szCs w:val="22"/>
              </w:rPr>
            </w:pPr>
            <w:r w:rsidRPr="00F40332">
              <w:rPr>
                <w:snapToGrid/>
                <w:spacing w:val="-6"/>
                <w:sz w:val="22"/>
                <w:szCs w:val="22"/>
              </w:rPr>
              <w:t>20</w:t>
            </w:r>
          </w:p>
        </w:tc>
        <w:tc>
          <w:tcPr>
            <w:tcW w:w="606"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1971" w:type="pct"/>
            <w:shd w:val="clear" w:color="auto" w:fill="auto"/>
            <w:vAlign w:val="center"/>
          </w:tcPr>
          <w:p w:rsidR="00AA273C" w:rsidRPr="007C131F" w:rsidRDefault="00AA273C" w:rsidP="007C131F">
            <w:pPr>
              <w:spacing w:line="240" w:lineRule="auto"/>
              <w:ind w:firstLine="0"/>
              <w:rPr>
                <w:snapToGrid/>
                <w:spacing w:val="-6"/>
                <w:sz w:val="22"/>
                <w:szCs w:val="22"/>
                <w:highlight w:val="yellow"/>
              </w:rPr>
            </w:pPr>
          </w:p>
        </w:tc>
        <w:tc>
          <w:tcPr>
            <w:tcW w:w="526" w:type="pct"/>
            <w:shd w:val="clear" w:color="auto" w:fill="auto"/>
            <w:vAlign w:val="center"/>
          </w:tcPr>
          <w:p w:rsidR="00AA273C" w:rsidRPr="007C131F" w:rsidRDefault="00AA273C" w:rsidP="007C131F">
            <w:pPr>
              <w:spacing w:line="240" w:lineRule="auto"/>
              <w:ind w:firstLine="0"/>
              <w:jc w:val="center"/>
              <w:rPr>
                <w:snapToGrid/>
                <w:sz w:val="22"/>
                <w:szCs w:val="22"/>
                <w:highlight w:val="yellow"/>
              </w:rPr>
            </w:pPr>
          </w:p>
        </w:tc>
        <w:tc>
          <w:tcPr>
            <w:tcW w:w="815" w:type="pct"/>
            <w:shd w:val="clear" w:color="auto" w:fill="auto"/>
            <w:vAlign w:val="center"/>
          </w:tcPr>
          <w:p w:rsidR="00AA273C" w:rsidRPr="007C131F" w:rsidRDefault="00AA273C" w:rsidP="007C131F">
            <w:pPr>
              <w:spacing w:line="240" w:lineRule="auto"/>
              <w:ind w:firstLine="0"/>
              <w:jc w:val="center"/>
              <w:rPr>
                <w:snapToGrid/>
                <w:sz w:val="22"/>
                <w:szCs w:val="22"/>
                <w:highlight w:val="yellow"/>
                <w:lang w:val="en-US"/>
              </w:rPr>
            </w:pPr>
          </w:p>
        </w:tc>
        <w:tc>
          <w:tcPr>
            <w:tcW w:w="816" w:type="pct"/>
            <w:shd w:val="clear" w:color="auto" w:fill="auto"/>
            <w:vAlign w:val="center"/>
          </w:tcPr>
          <w:p w:rsidR="00AA273C" w:rsidRPr="00F40332" w:rsidRDefault="00AA273C" w:rsidP="007C131F">
            <w:pPr>
              <w:spacing w:line="240" w:lineRule="auto"/>
              <w:ind w:firstLine="0"/>
              <w:jc w:val="center"/>
              <w:rPr>
                <w:snapToGrid/>
                <w:sz w:val="22"/>
                <w:szCs w:val="22"/>
                <w:lang w:val="en-US"/>
              </w:rPr>
            </w:pPr>
          </w:p>
        </w:tc>
      </w:tr>
      <w:tr w:rsidR="00AA273C" w:rsidRPr="00F40332" w:rsidTr="007C131F">
        <w:trPr>
          <w:trHeight w:val="340"/>
        </w:trPr>
        <w:tc>
          <w:tcPr>
            <w:tcW w:w="3369" w:type="pct"/>
            <w:gridSpan w:val="4"/>
            <w:shd w:val="clear" w:color="auto" w:fill="auto"/>
            <w:vAlign w:val="center"/>
          </w:tcPr>
          <w:p w:rsidR="00AA273C" w:rsidRPr="00F40332" w:rsidRDefault="00AA273C" w:rsidP="007C131F">
            <w:pPr>
              <w:spacing w:line="240" w:lineRule="auto"/>
              <w:ind w:firstLine="0"/>
              <w:jc w:val="center"/>
              <w:rPr>
                <w:b/>
                <w:snapToGrid/>
                <w:spacing w:val="-6"/>
                <w:sz w:val="22"/>
                <w:szCs w:val="22"/>
              </w:rPr>
            </w:pPr>
            <w:r w:rsidRPr="00F40332">
              <w:rPr>
                <w:b/>
                <w:snapToGrid/>
                <w:spacing w:val="-6"/>
                <w:sz w:val="22"/>
                <w:szCs w:val="22"/>
              </w:rPr>
              <w:t>Итого:</w:t>
            </w:r>
          </w:p>
        </w:tc>
        <w:tc>
          <w:tcPr>
            <w:tcW w:w="815" w:type="pct"/>
            <w:shd w:val="clear" w:color="auto" w:fill="auto"/>
            <w:vAlign w:val="center"/>
          </w:tcPr>
          <w:p w:rsidR="00AA273C" w:rsidRPr="00F40332" w:rsidRDefault="00AA273C" w:rsidP="007C131F">
            <w:pPr>
              <w:spacing w:line="240" w:lineRule="auto"/>
              <w:ind w:firstLine="0"/>
              <w:jc w:val="center"/>
              <w:rPr>
                <w:b/>
                <w:snapToGrid/>
                <w:sz w:val="22"/>
                <w:szCs w:val="22"/>
              </w:rPr>
            </w:pPr>
          </w:p>
        </w:tc>
        <w:tc>
          <w:tcPr>
            <w:tcW w:w="816" w:type="pct"/>
            <w:shd w:val="clear" w:color="auto" w:fill="auto"/>
            <w:vAlign w:val="center"/>
          </w:tcPr>
          <w:p w:rsidR="00AA273C" w:rsidRPr="00F40332" w:rsidRDefault="00AA273C" w:rsidP="007C131F">
            <w:pPr>
              <w:spacing w:line="240" w:lineRule="auto"/>
              <w:ind w:firstLine="0"/>
              <w:jc w:val="center"/>
              <w:rPr>
                <w:b/>
                <w:snapToGrid/>
                <w:sz w:val="22"/>
                <w:szCs w:val="22"/>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proofErr w:type="spellStart"/>
      <w:r w:rsidRPr="00F43F0D">
        <w:rPr>
          <w:bCs/>
          <w:sz w:val="24"/>
          <w:szCs w:val="24"/>
        </w:rPr>
        <w:t>абот</w:t>
      </w:r>
      <w:proofErr w:type="spellEnd"/>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proofErr w:type="spellStart"/>
            <w:r w:rsidRPr="00EE1D44">
              <w:rPr>
                <w:b w:val="0"/>
                <w:bCs/>
              </w:rPr>
              <w:t>абот</w:t>
            </w:r>
            <w:proofErr w:type="spellEnd"/>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proofErr w:type="gramStart"/>
            <w:r w:rsidR="00A87F1A">
              <w:rPr>
                <w:sz w:val="22"/>
                <w:szCs w:val="22"/>
              </w:rPr>
              <w:t xml:space="preserve">   </w:t>
            </w:r>
            <w:r w:rsidRPr="00287642">
              <w:rPr>
                <w:sz w:val="22"/>
                <w:szCs w:val="22"/>
              </w:rPr>
              <w:t>«</w:t>
            </w:r>
            <w:proofErr w:type="gramEnd"/>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proofErr w:type="gramEnd"/>
            <w:r w:rsidRPr="00853BA5">
              <w:rPr>
                <w:sz w:val="22"/>
                <w:szCs w:val="22"/>
              </w:rPr>
              <w:t>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proofErr w:type="gramStart"/>
            <w:r w:rsidR="00A87F1A" w:rsidRPr="00BC4883">
              <w:rPr>
                <w:sz w:val="22"/>
                <w:szCs w:val="22"/>
                <w:highlight w:val="lightGray"/>
              </w:rPr>
              <w:t xml:space="preserve">   </w:t>
            </w:r>
            <w:r w:rsidRPr="00BC4883">
              <w:rPr>
                <w:sz w:val="22"/>
                <w:szCs w:val="22"/>
                <w:highlight w:val="lightGray"/>
              </w:rPr>
              <w:t>«</w:t>
            </w:r>
            <w:proofErr w:type="gramEnd"/>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197"/>
              <w:gridCol w:w="5624"/>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589"/>
        <w:gridCol w:w="1432"/>
        <w:gridCol w:w="1431"/>
        <w:gridCol w:w="1432"/>
        <w:gridCol w:w="1432"/>
        <w:gridCol w:w="1796"/>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0"/>
        <w:gridCol w:w="597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2"/>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BC4883">
        <w:rPr>
          <w:highlight w:val="lightGray"/>
        </w:rPr>
        <w:t>Пурс</w:t>
      </w:r>
      <w:proofErr w:type="spellEnd"/>
      <w:r w:rsidRPr="00BC4883">
        <w:rPr>
          <w:highlight w:val="lightGray"/>
        </w:rPr>
        <w:t>» (</w:t>
      </w:r>
      <w:proofErr w:type="spellStart"/>
      <w:r w:rsidRPr="00BC4883">
        <w:rPr>
          <w:highlight w:val="lightGray"/>
        </w:rPr>
        <w:t>Standart&amp;Poor`s</w:t>
      </w:r>
      <w:proofErr w:type="spellEnd"/>
      <w:r w:rsidRPr="00BC4883">
        <w:rPr>
          <w:highlight w:val="lightGray"/>
        </w:rPr>
        <w:t>) и (или) «</w:t>
      </w:r>
      <w:proofErr w:type="spellStart"/>
      <w:r w:rsidRPr="00BC4883">
        <w:rPr>
          <w:highlight w:val="lightGray"/>
        </w:rPr>
        <w:t>Фитч</w:t>
      </w:r>
      <w:proofErr w:type="spellEnd"/>
      <w:r w:rsidRPr="00BC4883">
        <w:rPr>
          <w:highlight w:val="lightGray"/>
        </w:rPr>
        <w:t xml:space="preserve"> </w:t>
      </w:r>
      <w:proofErr w:type="spellStart"/>
      <w:r w:rsidRPr="00BC4883">
        <w:rPr>
          <w:highlight w:val="lightGray"/>
        </w:rPr>
        <w:t>Рейтингс</w:t>
      </w:r>
      <w:proofErr w:type="spellEnd"/>
      <w:r w:rsidRPr="00BC4883">
        <w:rPr>
          <w:highlight w:val="lightGray"/>
        </w:rPr>
        <w:t>» (</w:t>
      </w:r>
      <w:proofErr w:type="spellStart"/>
      <w:r w:rsidRPr="00BC4883">
        <w:rPr>
          <w:highlight w:val="lightGray"/>
        </w:rPr>
        <w:t>Fitch</w:t>
      </w:r>
      <w:proofErr w:type="spellEnd"/>
      <w:r w:rsidRPr="00BC4883">
        <w:rPr>
          <w:highlight w:val="lightGray"/>
        </w:rPr>
        <w:t>) и (или) «</w:t>
      </w:r>
      <w:proofErr w:type="spellStart"/>
      <w:r w:rsidRPr="00BC4883">
        <w:rPr>
          <w:highlight w:val="lightGray"/>
        </w:rPr>
        <w:t>Мудис</w:t>
      </w:r>
      <w:proofErr w:type="spellEnd"/>
      <w:r w:rsidRPr="00BC4883">
        <w:rPr>
          <w:highlight w:val="lightGray"/>
        </w:rPr>
        <w:t xml:space="preserve"> </w:t>
      </w:r>
      <w:proofErr w:type="spellStart"/>
      <w:r w:rsidRPr="00BC4883">
        <w:rPr>
          <w:highlight w:val="lightGray"/>
        </w:rPr>
        <w:t>Инвесторс</w:t>
      </w:r>
      <w:proofErr w:type="spellEnd"/>
      <w:r w:rsidRPr="00BC4883">
        <w:rPr>
          <w:highlight w:val="lightGray"/>
        </w:rPr>
        <w:t xml:space="preserve"> Сервис» (</w:t>
      </w:r>
      <w:proofErr w:type="spellStart"/>
      <w:r w:rsidRPr="00BC4883">
        <w:rPr>
          <w:highlight w:val="lightGray"/>
        </w:rPr>
        <w:t>Moody’s</w:t>
      </w:r>
      <w:proofErr w:type="spellEnd"/>
      <w:r w:rsidRPr="00BC4883">
        <w:rPr>
          <w:highlight w:val="lightGray"/>
        </w:rPr>
        <w:t>);</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w:t>
      </w:r>
      <w:r>
        <w:lastRenderedPageBreak/>
        <w:t xml:space="preserve">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w:t>
      </w:r>
      <w:proofErr w:type="spellStart"/>
      <w:r w:rsidRPr="00BC4883">
        <w:rPr>
          <w:highlight w:val="lightGray"/>
        </w:rPr>
        <w:t>послепусковых</w:t>
      </w:r>
      <w:proofErr w:type="spellEnd"/>
      <w:r w:rsidRPr="00BC4883">
        <w:rPr>
          <w:highlight w:val="lightGray"/>
        </w:rPr>
        <w:t xml:space="preserve">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lastRenderedPageBreak/>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BC4883">
        <w:rPr>
          <w:highlight w:val="lightGray"/>
        </w:rPr>
        <w:t>Страховщика</w:t>
      </w:r>
      <w:proofErr w:type="gramEnd"/>
      <w:r w:rsidRPr="00BC4883">
        <w:rPr>
          <w:highlight w:val="lightGray"/>
        </w:rPr>
        <w:t xml:space="preserve">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3"/>
          <w:footerReference w:type="default" r:id="rId14"/>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w:t>
      </w:r>
      <w:proofErr w:type="gramStart"/>
      <w:r w:rsidR="00B060BD" w:rsidRPr="00BC4883">
        <w:rPr>
          <w:sz w:val="22"/>
          <w:szCs w:val="22"/>
        </w:rPr>
        <w:t>качества</w:t>
      </w:r>
      <w:proofErr w:type="gramEnd"/>
      <w:r w:rsidR="00B060BD" w:rsidRPr="00BC4883">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lastRenderedPageBreak/>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7"/>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w:t>
      </w:r>
      <w:r w:rsidRPr="00F8297E">
        <w:rPr>
          <w:rFonts w:eastAsia="TimesNewRomanPS-BoldMT"/>
          <w:sz w:val="24"/>
          <w:szCs w:val="24"/>
          <w:lang w:eastAsia="en-US"/>
        </w:rPr>
        <w:lastRenderedPageBreak/>
        <w:t>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9"/>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20"/>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proofErr w:type="spellStart"/>
      <w:r w:rsidRPr="00C910D1">
        <w:rPr>
          <w:sz w:val="24"/>
          <w:szCs w:val="24"/>
          <w:lang w:val="en-US"/>
        </w:rPr>
        <w:t>IntraNet</w:t>
      </w:r>
      <w:proofErr w:type="spellEnd"/>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lastRenderedPageBreak/>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w:t>
      </w:r>
      <w:proofErr w:type="spellStart"/>
      <w:r w:rsidRPr="002E6053">
        <w:rPr>
          <w:sz w:val="24"/>
          <w:szCs w:val="24"/>
        </w:rPr>
        <w:t>электролампочки</w:t>
      </w:r>
      <w:proofErr w:type="spellEnd"/>
      <w:r w:rsidRPr="002E6053">
        <w:rPr>
          <w:sz w:val="24"/>
          <w:szCs w:val="24"/>
        </w:rPr>
        <w:t xml:space="preserve">,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w:t>
      </w:r>
      <w:proofErr w:type="gramStart"/>
      <w:r w:rsidRPr="002E6053">
        <w:rPr>
          <w:sz w:val="24"/>
          <w:szCs w:val="24"/>
        </w:rPr>
        <w:t xml:space="preserve">химического </w:t>
      </w:r>
      <w:r>
        <w:rPr>
          <w:sz w:val="24"/>
          <w:szCs w:val="24"/>
        </w:rPr>
        <w:t>а</w:t>
      </w:r>
      <w:r w:rsidRPr="002E6053">
        <w:rPr>
          <w:sz w:val="24"/>
          <w:szCs w:val="24"/>
        </w:rPr>
        <w:t>нализа</w:t>
      </w:r>
      <w:proofErr w:type="gramEnd"/>
      <w:r w:rsidRPr="002E6053">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568" w:rsidRDefault="00CB6568">
      <w:r>
        <w:separator/>
      </w:r>
    </w:p>
  </w:endnote>
  <w:endnote w:type="continuationSeparator" w:id="0">
    <w:p w:rsidR="00CB6568" w:rsidRDefault="00CB6568">
      <w:r>
        <w:continuationSeparator/>
      </w:r>
    </w:p>
  </w:endnote>
  <w:endnote w:type="continuationNotice" w:id="1">
    <w:p w:rsidR="00CB6568" w:rsidRDefault="00CB65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31F" w:rsidRDefault="007C131F">
    <w:pPr>
      <w:pStyle w:val="af7"/>
      <w:jc w:val="right"/>
    </w:pPr>
  </w:p>
  <w:p w:rsidR="007C131F" w:rsidRDefault="007C131F">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31F" w:rsidRPr="003529A1" w:rsidRDefault="007C131F"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568" w:rsidRDefault="00CB6568">
      <w:r>
        <w:separator/>
      </w:r>
    </w:p>
  </w:footnote>
  <w:footnote w:type="continuationSeparator" w:id="0">
    <w:p w:rsidR="00CB6568" w:rsidRDefault="00CB6568">
      <w:r>
        <w:continuationSeparator/>
      </w:r>
    </w:p>
  </w:footnote>
  <w:footnote w:type="continuationNotice" w:id="1">
    <w:p w:rsidR="00CB6568" w:rsidRDefault="00CB6568">
      <w:pPr>
        <w:spacing w:line="240" w:lineRule="auto"/>
      </w:pPr>
    </w:p>
  </w:footnote>
  <w:footnote w:id="2">
    <w:p w:rsidR="007C131F" w:rsidRDefault="007C131F"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3">
    <w:p w:rsidR="007C131F" w:rsidRDefault="007C131F"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7C131F" w:rsidRDefault="007C131F" w:rsidP="0083621D">
      <w:pPr>
        <w:pStyle w:val="a6"/>
        <w:tabs>
          <w:tab w:val="left" w:pos="284"/>
        </w:tabs>
        <w:jc w:val="both"/>
      </w:pPr>
      <w:r>
        <w:t>-</w:t>
      </w:r>
      <w:r>
        <w:tab/>
        <w:t>размер обязательств по одному договору не превышает 10 000 000 (трех миллионов) рублей (по договорам строительного подряда);</w:t>
      </w:r>
    </w:p>
    <w:p w:rsidR="007C131F" w:rsidRDefault="007C131F"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7C131F" w:rsidRDefault="007C131F"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7C131F" w:rsidRDefault="007C131F"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4">
    <w:p w:rsidR="007C131F" w:rsidRPr="00B062A1" w:rsidRDefault="007C131F"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5">
    <w:p w:rsidR="007C131F" w:rsidRPr="006438F9" w:rsidRDefault="007C131F"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 xml:space="preserve">150 000 000 (сто пятьдесят миллионов) рублей без учета НДС. В случае если цена Договора </w:t>
      </w:r>
      <w:proofErr w:type="gramStart"/>
      <w:r w:rsidRPr="0047622F">
        <w:t>превысит  150</w:t>
      </w:r>
      <w:proofErr w:type="gramEnd"/>
      <w:r w:rsidRPr="0047622F">
        <w:t xml:space="preserve">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6">
    <w:p w:rsidR="007C131F" w:rsidRDefault="007C131F" w:rsidP="00F905DC">
      <w:pPr>
        <w:pStyle w:val="a6"/>
        <w:jc w:val="both"/>
      </w:pPr>
      <w:r w:rsidRPr="00D126FF">
        <w:rPr>
          <w:rStyle w:val="a8"/>
        </w:rPr>
        <w:footnoteRef/>
      </w:r>
      <w:r w:rsidRPr="00D126FF">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7">
    <w:p w:rsidR="007C131F" w:rsidRDefault="007C131F" w:rsidP="0047281E">
      <w:pPr>
        <w:pStyle w:val="a6"/>
        <w:jc w:val="both"/>
        <w:rPr>
          <w:bCs/>
        </w:rPr>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p w:rsidR="007C131F" w:rsidRDefault="007C131F" w:rsidP="0047281E">
      <w:pPr>
        <w:pStyle w:val="a6"/>
        <w:jc w:val="both"/>
      </w:pPr>
      <w:r>
        <w:rPr>
          <w:rStyle w:val="a8"/>
        </w:rPr>
        <w:t>9</w:t>
      </w:r>
      <w:r w:rsidRPr="003110E6">
        <w:t>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rsidR="007C131F" w:rsidRDefault="007C131F"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7C131F" w:rsidRDefault="007C131F" w:rsidP="002621F9">
      <w:pPr>
        <w:pStyle w:val="a6"/>
        <w:jc w:val="both"/>
      </w:pPr>
      <w:r>
        <w:rPr>
          <w:rStyle w:val="a8"/>
        </w:rPr>
        <w:footnoteRef/>
      </w:r>
      <w:r>
        <w:t xml:space="preserve"> В случае </w:t>
      </w:r>
      <w:proofErr w:type="spellStart"/>
      <w:r>
        <w:t>непредоставления</w:t>
      </w:r>
      <w:proofErr w:type="spellEnd"/>
      <w:r>
        <w:t xml:space="preserve"> Банковской гарантии надлежащего исполнения Договора.</w:t>
      </w:r>
    </w:p>
  </w:footnote>
  <w:footnote w:id="10">
    <w:p w:rsidR="007C131F" w:rsidRPr="00C2118D" w:rsidRDefault="007C131F"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7C131F" w:rsidRPr="00220127" w:rsidRDefault="007C131F"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7C131F" w:rsidRDefault="007C131F"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7C131F" w:rsidRDefault="007C131F"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7C131F" w:rsidRDefault="007C131F"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7C131F" w:rsidRDefault="007C131F" w:rsidP="00C76893">
      <w:pPr>
        <w:pStyle w:val="a6"/>
        <w:jc w:val="both"/>
      </w:pPr>
      <w:r>
        <w:rPr>
          <w:rStyle w:val="a8"/>
        </w:rPr>
        <w:footnoteRef/>
      </w:r>
      <w:r>
        <w:t xml:space="preserve"> С учетом комментариев к пункту 2.3.9 Договора.</w:t>
      </w:r>
    </w:p>
  </w:footnote>
  <w:footnote w:id="16">
    <w:p w:rsidR="007C131F" w:rsidRDefault="007C131F" w:rsidP="006D75DE">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 w:id="17">
    <w:p w:rsidR="007C131F" w:rsidRPr="00B94B5C" w:rsidRDefault="007C131F"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7C131F" w:rsidRPr="00B94B5C" w:rsidRDefault="007C131F" w:rsidP="006D75DE">
      <w:pPr>
        <w:pStyle w:val="a6"/>
      </w:pPr>
      <w:r>
        <w:t>(</w:t>
      </w:r>
      <w:hyperlink r:id="rId1" w:history="1">
        <w:r w:rsidRPr="003672E5">
          <w:rPr>
            <w:rStyle w:val="aff0"/>
          </w:rPr>
          <w:t>http://web.drsk.ru/source/files/content/2021/86.pdf</w:t>
        </w:r>
      </w:hyperlink>
      <w:r>
        <w:t>).</w:t>
      </w:r>
    </w:p>
  </w:footnote>
  <w:footnote w:id="18">
    <w:p w:rsidR="007C131F" w:rsidRDefault="007C131F"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19">
    <w:p w:rsidR="007C131F" w:rsidRDefault="007C131F"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20">
    <w:p w:rsidR="007C131F" w:rsidRPr="00683BF8" w:rsidRDefault="007C131F" w:rsidP="006D75DE">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31F" w:rsidRDefault="007C131F"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C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5A7"/>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221"/>
    <w:rsid w:val="001A456A"/>
    <w:rsid w:val="001A4CA5"/>
    <w:rsid w:val="001A5579"/>
    <w:rsid w:val="001A571B"/>
    <w:rsid w:val="001A7726"/>
    <w:rsid w:val="001A7A54"/>
    <w:rsid w:val="001B0D74"/>
    <w:rsid w:val="001B1332"/>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069"/>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6DB"/>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1F26"/>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485"/>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0E6"/>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6EF8"/>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72B"/>
    <w:rsid w:val="003F787D"/>
    <w:rsid w:val="003F7A52"/>
    <w:rsid w:val="004007AF"/>
    <w:rsid w:val="00400FA0"/>
    <w:rsid w:val="00401906"/>
    <w:rsid w:val="00401E4C"/>
    <w:rsid w:val="00402D98"/>
    <w:rsid w:val="00404D26"/>
    <w:rsid w:val="00405E64"/>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6769"/>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0AC"/>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3233"/>
    <w:rsid w:val="005F37F3"/>
    <w:rsid w:val="005F3CE9"/>
    <w:rsid w:val="005F3D32"/>
    <w:rsid w:val="005F3F9E"/>
    <w:rsid w:val="005F4136"/>
    <w:rsid w:val="005F4A86"/>
    <w:rsid w:val="005F4F6B"/>
    <w:rsid w:val="005F52A7"/>
    <w:rsid w:val="005F52D6"/>
    <w:rsid w:val="005F5EFB"/>
    <w:rsid w:val="005F64D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A65"/>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00C8"/>
    <w:rsid w:val="006A2B32"/>
    <w:rsid w:val="006A37B3"/>
    <w:rsid w:val="006A3CFA"/>
    <w:rsid w:val="006A41B4"/>
    <w:rsid w:val="006A682E"/>
    <w:rsid w:val="006B0695"/>
    <w:rsid w:val="006B10C9"/>
    <w:rsid w:val="006B1B0A"/>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3A07"/>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BFD"/>
    <w:rsid w:val="007B2C66"/>
    <w:rsid w:val="007B55F9"/>
    <w:rsid w:val="007B5A53"/>
    <w:rsid w:val="007B603C"/>
    <w:rsid w:val="007C0488"/>
    <w:rsid w:val="007C0FD5"/>
    <w:rsid w:val="007C102E"/>
    <w:rsid w:val="007C131F"/>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0609"/>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734"/>
    <w:rsid w:val="00803D7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38D"/>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3CD"/>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0101"/>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73C"/>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1F3"/>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3E8C"/>
    <w:rsid w:val="00B7407B"/>
    <w:rsid w:val="00B74A8D"/>
    <w:rsid w:val="00B74C79"/>
    <w:rsid w:val="00B75857"/>
    <w:rsid w:val="00B77186"/>
    <w:rsid w:val="00B80E99"/>
    <w:rsid w:val="00B81089"/>
    <w:rsid w:val="00B81AF9"/>
    <w:rsid w:val="00B81DBD"/>
    <w:rsid w:val="00B81F64"/>
    <w:rsid w:val="00B8481F"/>
    <w:rsid w:val="00B84877"/>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0EDB"/>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4F"/>
    <w:rsid w:val="00CB5862"/>
    <w:rsid w:val="00CB6568"/>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0E25"/>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3AD"/>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5D7"/>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3B30"/>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27D"/>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0CA6"/>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323"/>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927EC"/>
  <w15:docId w15:val="{0089FB15-EEDA-46CF-BC4B-F3891BBF1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5D362-BB83-469B-BA09-684823381C79}">
  <ds:schemaRefs>
    <ds:schemaRef ds:uri="http://schemas.openxmlformats.org/officeDocument/2006/bibliography"/>
  </ds:schemaRefs>
</ds:datastoreItem>
</file>

<file path=customXml/itemProps2.xml><?xml version="1.0" encoding="utf-8"?>
<ds:datastoreItem xmlns:ds="http://schemas.openxmlformats.org/officeDocument/2006/customXml" ds:itemID="{6C4F377E-4D6A-4A70-9D60-1C7265A4D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24870</Words>
  <Characters>141764</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166302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41</cp:revision>
  <cp:lastPrinted>2022-07-04T23:16:00Z</cp:lastPrinted>
  <dcterms:created xsi:type="dcterms:W3CDTF">2021-09-16T03:43:00Z</dcterms:created>
  <dcterms:modified xsi:type="dcterms:W3CDTF">2022-10-20T05:13:00Z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